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14" w:type="dxa"/>
        <w:tblLayout w:type="fixed"/>
        <w:tblLook w:val="01E0" w:firstRow="1" w:lastRow="1" w:firstColumn="1" w:lastColumn="1" w:noHBand="0" w:noVBand="0"/>
      </w:tblPr>
      <w:tblGrid>
        <w:gridCol w:w="6836"/>
        <w:gridCol w:w="2378"/>
      </w:tblGrid>
      <w:tr w:rsidR="00FB32E9" w:rsidRPr="00FF33B1" w14:paraId="126A7162" w14:textId="77777777" w:rsidTr="002A73D9">
        <w:trPr>
          <w:trHeight w:val="627"/>
        </w:trPr>
        <w:tc>
          <w:tcPr>
            <w:tcW w:w="6836" w:type="dxa"/>
            <w:vAlign w:val="center"/>
          </w:tcPr>
          <w:p w14:paraId="35B3CD45" w14:textId="77777777" w:rsidR="00FB32E9" w:rsidRPr="00BA3D03" w:rsidRDefault="00FB32E9" w:rsidP="002A73D9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MINISTERUL AFACERILOR INTERNE</w:t>
            </w:r>
          </w:p>
          <w:p w14:paraId="4DD696E0" w14:textId="77777777" w:rsidR="00FB32E9" w:rsidRPr="00BA3D03" w:rsidRDefault="00FB32E9" w:rsidP="002A73D9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DEPARTAMENTUL PENTRU SITUAŢII DE URGENŢĂ</w:t>
            </w:r>
          </w:p>
          <w:p w14:paraId="3C66DBCD" w14:textId="77777777" w:rsidR="00FB32E9" w:rsidRPr="00BA3D03" w:rsidRDefault="00FB32E9" w:rsidP="002A73D9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INSPECTORATUL GENERAL PENTRU SITUAŢII DE URGENŢĂ</w:t>
            </w:r>
          </w:p>
          <w:p w14:paraId="510B2BCD" w14:textId="77777777" w:rsidR="00FB32E9" w:rsidRPr="00BA3D03" w:rsidRDefault="00FB32E9" w:rsidP="002A73D9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5CB38DF" wp14:editId="7051A7A3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20955</wp:posOffset>
                  </wp:positionV>
                  <wp:extent cx="434340" cy="575310"/>
                  <wp:effectExtent l="0" t="0" r="3810" b="0"/>
                  <wp:wrapNone/>
                  <wp:docPr id="4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9C39A1" w14:textId="77777777" w:rsidR="00FB32E9" w:rsidRPr="00BA3D03" w:rsidRDefault="00FB32E9" w:rsidP="002A73D9">
            <w:pPr>
              <w:spacing w:after="0"/>
              <w:ind w:left="0" w:right="72"/>
              <w:jc w:val="left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  <w:p w14:paraId="685BAD61" w14:textId="77777777" w:rsidR="00FB32E9" w:rsidRPr="00BA3D03" w:rsidRDefault="00FB32E9" w:rsidP="002A73D9">
            <w:pPr>
              <w:spacing w:after="0"/>
              <w:ind w:left="0" w:right="72"/>
              <w:jc w:val="left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  <w:p w14:paraId="20173E8D" w14:textId="77777777" w:rsidR="00FB32E9" w:rsidRPr="00BA3D03" w:rsidRDefault="00FB32E9" w:rsidP="002A73D9">
            <w:pPr>
              <w:spacing w:after="0"/>
              <w:ind w:left="0" w:right="72"/>
              <w:jc w:val="left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  <w:p w14:paraId="36C778AC" w14:textId="77777777" w:rsidR="00FB32E9" w:rsidRPr="00BA3D03" w:rsidRDefault="00FB32E9" w:rsidP="002A73D9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UNITATEA DE IMPLEMENTARE A PROIECTULUI</w:t>
            </w:r>
          </w:p>
          <w:p w14:paraId="1D6D22F9" w14:textId="77777777" w:rsidR="00FB32E9" w:rsidRPr="00BA3D03" w:rsidRDefault="00FB32E9" w:rsidP="002A73D9">
            <w:pPr>
              <w:spacing w:after="0"/>
              <w:ind w:left="0" w:right="72"/>
              <w:jc w:val="center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  <w:r w:rsidRPr="00BA3D03"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  <w:t>ÎMBUNĂTĂȚIREA MANAGEMENTULUI RISCURILOR LA DEZASTRE</w:t>
            </w:r>
          </w:p>
          <w:p w14:paraId="7EE35EAE" w14:textId="77777777" w:rsidR="00FB32E9" w:rsidRPr="00286548" w:rsidRDefault="00FB32E9" w:rsidP="002A73D9">
            <w:pPr>
              <w:spacing w:after="0"/>
              <w:ind w:left="0" w:right="72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</w:p>
        </w:tc>
        <w:tc>
          <w:tcPr>
            <w:tcW w:w="2378" w:type="dxa"/>
            <w:hideMark/>
          </w:tcPr>
          <w:p w14:paraId="73B42A33" w14:textId="77777777" w:rsidR="00FB32E9" w:rsidRPr="00FF33B1" w:rsidRDefault="00FB32E9" w:rsidP="002A73D9">
            <w:pPr>
              <w:spacing w:after="0"/>
              <w:ind w:left="0" w:right="-109" w:firstLine="283"/>
              <w:jc w:val="left"/>
              <w:rPr>
                <w:rFonts w:ascii="Times New Roman" w:eastAsia="Times New Roman" w:hAnsi="Times New Roman"/>
                <w:lang w:val="ro-RO"/>
              </w:rPr>
            </w:pPr>
            <w:r w:rsidRPr="00FF33B1">
              <w:rPr>
                <w:rFonts w:ascii="Times New Roman" w:eastAsia="Times New Roman" w:hAnsi="Times New Roman"/>
                <w:lang w:val="ro-RO"/>
              </w:rPr>
              <w:t>NESECRET</w:t>
            </w:r>
          </w:p>
          <w:p w14:paraId="75CAF294" w14:textId="2E9AC257" w:rsidR="007273DB" w:rsidRDefault="00FB32E9" w:rsidP="007273DB">
            <w:pPr>
              <w:spacing w:after="0"/>
              <w:ind w:left="0" w:right="-109" w:firstLine="283"/>
              <w:jc w:val="left"/>
              <w:rPr>
                <w:rFonts w:ascii="Times New Roman" w:eastAsia="Times New Roman" w:hAnsi="Times New Roman"/>
                <w:lang w:val="ro-RO"/>
              </w:rPr>
            </w:pPr>
            <w:r w:rsidRPr="00FF33B1">
              <w:rPr>
                <w:rFonts w:ascii="Times New Roman" w:eastAsia="Times New Roman" w:hAnsi="Times New Roman"/>
                <w:lang w:val="ro-RO"/>
              </w:rPr>
              <w:t xml:space="preserve">Nr. </w:t>
            </w:r>
            <w:r w:rsidR="00D7706F">
              <w:rPr>
                <w:rFonts w:ascii="Times New Roman" w:eastAsia="Times New Roman" w:hAnsi="Times New Roman"/>
                <w:lang w:val="ro-RO"/>
              </w:rPr>
              <w:t>935</w:t>
            </w:r>
          </w:p>
          <w:p w14:paraId="32F8EB5F" w14:textId="140DF05E" w:rsidR="00FB32E9" w:rsidRPr="00FF33B1" w:rsidRDefault="00FB32E9" w:rsidP="007273DB">
            <w:pPr>
              <w:spacing w:after="0"/>
              <w:ind w:left="0" w:right="-109" w:firstLine="283"/>
              <w:jc w:val="left"/>
              <w:rPr>
                <w:rFonts w:ascii="Times New Roman" w:eastAsia="Times New Roman" w:hAnsi="Times New Roman"/>
                <w:sz w:val="24"/>
                <w:szCs w:val="24"/>
                <w:lang w:val="ro-RO"/>
              </w:rPr>
            </w:pPr>
            <w:r w:rsidRPr="00FF33B1">
              <w:rPr>
                <w:rFonts w:ascii="Times New Roman" w:eastAsia="Times New Roman" w:hAnsi="Times New Roman"/>
                <w:lang w:val="ro-RO"/>
              </w:rPr>
              <w:t xml:space="preserve">Bucureşti, </w:t>
            </w:r>
            <w:r w:rsidR="007273DB">
              <w:rPr>
                <w:rFonts w:ascii="Times New Roman" w:eastAsia="Times New Roman" w:hAnsi="Times New Roman"/>
                <w:lang w:val="ro-RO"/>
              </w:rPr>
              <w:t>16</w:t>
            </w:r>
            <w:r>
              <w:rPr>
                <w:rFonts w:ascii="Times New Roman" w:eastAsia="Times New Roman" w:hAnsi="Times New Roman"/>
                <w:lang w:val="ro-RO"/>
              </w:rPr>
              <w:t>.0</w:t>
            </w:r>
            <w:r w:rsidR="007273DB">
              <w:rPr>
                <w:rFonts w:ascii="Times New Roman" w:eastAsia="Times New Roman" w:hAnsi="Times New Roman"/>
                <w:lang w:val="ro-RO"/>
              </w:rPr>
              <w:t>6</w:t>
            </w:r>
            <w:r>
              <w:rPr>
                <w:rFonts w:ascii="Times New Roman" w:eastAsia="Times New Roman" w:hAnsi="Times New Roman"/>
                <w:lang w:val="ro-RO"/>
              </w:rPr>
              <w:t>.2022</w:t>
            </w:r>
          </w:p>
        </w:tc>
      </w:tr>
    </w:tbl>
    <w:p w14:paraId="188C7639" w14:textId="77777777" w:rsidR="00FB32E9" w:rsidRDefault="00FB32E9" w:rsidP="00FB32E9">
      <w:pPr>
        <w:spacing w:before="240" w:after="24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86548">
        <w:rPr>
          <w:rFonts w:ascii="Times New Roman" w:hAnsi="Times New Roman"/>
          <w:b/>
          <w:bCs/>
          <w:sz w:val="24"/>
          <w:szCs w:val="24"/>
        </w:rPr>
        <w:t xml:space="preserve">NOTIFICARE </w:t>
      </w:r>
      <w:r>
        <w:rPr>
          <w:rFonts w:ascii="Times New Roman" w:hAnsi="Times New Roman"/>
          <w:b/>
          <w:bCs/>
          <w:sz w:val="24"/>
          <w:szCs w:val="24"/>
        </w:rPr>
        <w:t>ATRIBUIRE</w:t>
      </w:r>
      <w:r w:rsidRPr="00286548">
        <w:rPr>
          <w:rFonts w:ascii="Times New Roman" w:hAnsi="Times New Roman"/>
          <w:b/>
          <w:bCs/>
          <w:sz w:val="24"/>
          <w:szCs w:val="24"/>
        </w:rPr>
        <w:t xml:space="preserve"> CONTRACT</w:t>
      </w:r>
    </w:p>
    <w:tbl>
      <w:tblPr>
        <w:tblStyle w:val="TableGrid6"/>
        <w:tblW w:w="9639" w:type="dxa"/>
        <w:tblInd w:w="-5" w:type="dxa"/>
        <w:tblLook w:val="04A0" w:firstRow="1" w:lastRow="0" w:firstColumn="1" w:lastColumn="0" w:noHBand="0" w:noVBand="1"/>
      </w:tblPr>
      <w:tblGrid>
        <w:gridCol w:w="1985"/>
        <w:gridCol w:w="7654"/>
      </w:tblGrid>
      <w:tr w:rsidR="00FB32E9" w:rsidRPr="00487A3D" w14:paraId="6768BC9E" w14:textId="77777777" w:rsidTr="002A73D9">
        <w:tc>
          <w:tcPr>
            <w:tcW w:w="1985" w:type="dxa"/>
          </w:tcPr>
          <w:p w14:paraId="5FA03655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val="ro-RO"/>
              </w:rPr>
              <w:t>Angajator</w:t>
            </w:r>
            <w:r w:rsidRPr="00487A3D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:</w:t>
            </w:r>
          </w:p>
        </w:tc>
        <w:tc>
          <w:tcPr>
            <w:tcW w:w="7654" w:type="dxa"/>
          </w:tcPr>
          <w:p w14:paraId="20513B9D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sz w:val="24"/>
                <w:lang w:val="ro-RO"/>
              </w:rPr>
              <w:t>INSPECTORATUL GENERAL PENTRU SITUAȚII DE URGENȚĂ</w:t>
            </w:r>
          </w:p>
        </w:tc>
      </w:tr>
      <w:tr w:rsidR="00FB32E9" w:rsidRPr="00487A3D" w14:paraId="43A3C6DD" w14:textId="77777777" w:rsidTr="002A73D9">
        <w:tc>
          <w:tcPr>
            <w:tcW w:w="1985" w:type="dxa"/>
          </w:tcPr>
          <w:p w14:paraId="3818D749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Proiect:</w:t>
            </w:r>
          </w:p>
        </w:tc>
        <w:tc>
          <w:tcPr>
            <w:tcW w:w="7654" w:type="dxa"/>
          </w:tcPr>
          <w:p w14:paraId="2C07D5DA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w:t>Îmbunătățirea Managementului Riscurilor de Dezastre</w:t>
            </w:r>
          </w:p>
        </w:tc>
      </w:tr>
      <w:tr w:rsidR="00FB32E9" w:rsidRPr="00487A3D" w14:paraId="5D806D80" w14:textId="77777777" w:rsidTr="002A73D9">
        <w:tc>
          <w:tcPr>
            <w:tcW w:w="1985" w:type="dxa"/>
          </w:tcPr>
          <w:p w14:paraId="7D10EEBD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val="ro-RO"/>
              </w:rPr>
            </w:pPr>
            <w:r w:rsidRPr="00487A3D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Împrumut Nr.</w:t>
            </w:r>
          </w:p>
        </w:tc>
        <w:tc>
          <w:tcPr>
            <w:tcW w:w="7654" w:type="dxa"/>
          </w:tcPr>
          <w:p w14:paraId="0DA3BC6E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val="ro-RO"/>
              </w:rPr>
              <w:t>8892 RO</w:t>
            </w:r>
          </w:p>
        </w:tc>
      </w:tr>
      <w:tr w:rsidR="00FB32E9" w:rsidRPr="00487A3D" w14:paraId="21FCDF13" w14:textId="77777777" w:rsidTr="002A73D9">
        <w:tc>
          <w:tcPr>
            <w:tcW w:w="1985" w:type="dxa"/>
          </w:tcPr>
          <w:p w14:paraId="22F5A16B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b/>
                <w:iCs/>
                <w:noProof/>
                <w:color w:val="000000"/>
                <w:sz w:val="24"/>
                <w:szCs w:val="24"/>
                <w:lang w:val="ro-RO"/>
              </w:rPr>
              <w:t>Nume Contract</w:t>
            </w:r>
            <w:r w:rsidRPr="00487A3D">
              <w:rPr>
                <w:rFonts w:ascii="Times New Roman" w:eastAsia="Times New Roman" w:hAnsi="Times New Roman"/>
                <w:b/>
                <w:noProof/>
                <w:color w:val="000000"/>
                <w:sz w:val="24"/>
                <w:szCs w:val="24"/>
                <w:lang w:val="ro-RO"/>
              </w:rPr>
              <w:t>:</w:t>
            </w:r>
          </w:p>
        </w:tc>
        <w:tc>
          <w:tcPr>
            <w:tcW w:w="7654" w:type="dxa"/>
          </w:tcPr>
          <w:p w14:paraId="443E3826" w14:textId="1A62ECA2" w:rsidR="00FB32E9" w:rsidRPr="00487A3D" w:rsidRDefault="007273DB" w:rsidP="008E5FD8">
            <w:pPr>
              <w:spacing w:after="80" w:line="240" w:lineRule="auto"/>
              <w:ind w:left="0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7273DB"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w:t xml:space="preserve">Execuție de lucrări pentru obiectivul de investiții </w:t>
            </w:r>
            <w:r w:rsidR="00D7393C" w:rsidRPr="00984404">
              <w:rPr>
                <w:rFonts w:ascii="Times New Roman" w:eastAsia="Times New Roman" w:hAnsi="Times New Roman"/>
                <w:bCs/>
                <w:noProof/>
              </w:rPr>
              <w:t>”</w:t>
            </w:r>
            <w:r w:rsidRPr="007273DB"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w:t>Demolare și Reconstruire Sediu Detașament de Pompieri OBOR pentru situații de urgență și intervenții, din cadrul Inspectoratului pentru Situații de Urgență „Dealul Spirii” București-Ilfov</w:t>
            </w:r>
            <w:r w:rsidR="00D7393C" w:rsidRPr="00984404">
              <w:rPr>
                <w:rFonts w:ascii="Times New Roman" w:eastAsia="Times New Roman" w:hAnsi="Times New Roman"/>
                <w:bCs/>
                <w:noProof/>
              </w:rPr>
              <w:t>”</w:t>
            </w:r>
          </w:p>
        </w:tc>
      </w:tr>
      <w:tr w:rsidR="00FB32E9" w:rsidRPr="00487A3D" w14:paraId="25C67975" w14:textId="77777777" w:rsidTr="002A73D9">
        <w:tc>
          <w:tcPr>
            <w:tcW w:w="1985" w:type="dxa"/>
          </w:tcPr>
          <w:p w14:paraId="7D06AA80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/>
                <w:bCs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b/>
                <w:bCs/>
                <w:sz w:val="24"/>
                <w:lang w:val="ro-RO"/>
              </w:rPr>
              <w:t>Referință:</w:t>
            </w:r>
          </w:p>
        </w:tc>
        <w:tc>
          <w:tcPr>
            <w:tcW w:w="7654" w:type="dxa"/>
          </w:tcPr>
          <w:p w14:paraId="03C7DF19" w14:textId="0F171B64" w:rsidR="00FB32E9" w:rsidRPr="00487A3D" w:rsidRDefault="00FB32E9" w:rsidP="008E5FD8">
            <w:pPr>
              <w:spacing w:after="80" w:line="240" w:lineRule="auto"/>
              <w:ind w:left="0"/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</w:pPr>
            <w:r w:rsidRPr="00487A3D">
              <w:rPr>
                <w:rFonts w:ascii="Times New Roman" w:eastAsia="Times New Roman" w:hAnsi="Times New Roman"/>
                <w:sz w:val="24"/>
                <w:lang w:val="ro-RO"/>
              </w:rPr>
              <w:t>RO-GIES-</w:t>
            </w:r>
            <w:r w:rsidR="00984404">
              <w:rPr>
                <w:rFonts w:ascii="Times New Roman" w:eastAsia="Times New Roman" w:hAnsi="Times New Roman"/>
                <w:sz w:val="24"/>
                <w:lang w:val="ro-RO"/>
              </w:rPr>
              <w:t>2</w:t>
            </w:r>
            <w:r w:rsidR="007273DB">
              <w:rPr>
                <w:rFonts w:ascii="Times New Roman" w:eastAsia="Times New Roman" w:hAnsi="Times New Roman"/>
                <w:sz w:val="24"/>
                <w:lang w:val="ro-RO"/>
              </w:rPr>
              <w:t>78893</w:t>
            </w:r>
            <w:r w:rsidRPr="00487A3D">
              <w:rPr>
                <w:rFonts w:ascii="Times New Roman" w:eastAsia="Times New Roman" w:hAnsi="Times New Roman"/>
                <w:sz w:val="24"/>
                <w:lang w:val="ro-RO"/>
              </w:rPr>
              <w:t>-CW-RFB</w:t>
            </w:r>
          </w:p>
        </w:tc>
      </w:tr>
      <w:tr w:rsidR="00FB32E9" w:rsidRPr="00487A3D" w14:paraId="634289EF" w14:textId="77777777" w:rsidTr="002A73D9">
        <w:tc>
          <w:tcPr>
            <w:tcW w:w="1985" w:type="dxa"/>
          </w:tcPr>
          <w:p w14:paraId="4A2E39E5" w14:textId="77777777" w:rsidR="00FB32E9" w:rsidRPr="00487A3D" w:rsidRDefault="00FB32E9" w:rsidP="002A73D9">
            <w:pPr>
              <w:spacing w:after="80" w:line="240" w:lineRule="auto"/>
              <w:ind w:left="0"/>
              <w:jc w:val="left"/>
              <w:rPr>
                <w:rFonts w:ascii="Times New Roman" w:eastAsia="Times New Roman" w:hAnsi="Times New Roman"/>
                <w:b/>
                <w:bCs/>
                <w:sz w:val="24"/>
                <w:lang w:val="ro-RO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o-RO"/>
              </w:rPr>
              <w:t>Procedura de achiziție</w:t>
            </w:r>
          </w:p>
        </w:tc>
        <w:tc>
          <w:tcPr>
            <w:tcW w:w="7654" w:type="dxa"/>
          </w:tcPr>
          <w:p w14:paraId="6A6FEF77" w14:textId="48F27A7D" w:rsidR="00FB32E9" w:rsidRPr="00487A3D" w:rsidRDefault="00FB32E9" w:rsidP="008E5FD8">
            <w:pPr>
              <w:spacing w:after="80" w:line="240" w:lineRule="auto"/>
              <w:ind w:left="0"/>
              <w:rPr>
                <w:rFonts w:ascii="Times New Roman" w:eastAsia="Times New Roman" w:hAnsi="Times New Roman"/>
                <w:sz w:val="24"/>
                <w:lang w:val="ro-RO"/>
              </w:rPr>
            </w:pPr>
            <w:r w:rsidRPr="00566094">
              <w:rPr>
                <w:rFonts w:ascii="Times New Roman" w:eastAsia="Times New Roman" w:hAnsi="Times New Roman"/>
                <w:sz w:val="24"/>
                <w:lang w:val="ro-RO"/>
              </w:rPr>
              <w:t>”Cerere de Oferte” (RFB - Request for Bids)</w:t>
            </w:r>
            <w:r w:rsidR="00A03510">
              <w:rPr>
                <w:rFonts w:ascii="Times New Roman" w:eastAsia="Times New Roman" w:hAnsi="Times New Roman"/>
                <w:sz w:val="24"/>
                <w:lang w:val="ro-RO"/>
              </w:rPr>
              <w:t xml:space="preserve">, conform </w:t>
            </w:r>
            <w:r w:rsidR="00A03510">
              <w:rPr>
                <w:rFonts w:ascii="Times New Roman" w:hAnsi="Times New Roman"/>
                <w:noProof/>
                <w:sz w:val="24"/>
                <w:szCs w:val="24"/>
                <w:lang w:val="ro-RO"/>
              </w:rPr>
              <w:t>Regulamentul Băncii Mondiale privind finanțarea proiectelor de investiții ale împrumutaților, ediția iulie 2016, revizuit în noiembrie 2017</w:t>
            </w:r>
          </w:p>
        </w:tc>
      </w:tr>
    </w:tbl>
    <w:p w14:paraId="7F636586" w14:textId="77777777" w:rsidR="00FB32E9" w:rsidRDefault="00FB32E9" w:rsidP="00FB32E9">
      <w:pPr>
        <w:spacing w:line="240" w:lineRule="auto"/>
        <w:ind w:left="0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Oferte depuse:</w:t>
      </w:r>
    </w:p>
    <w:tbl>
      <w:tblPr>
        <w:tblStyle w:val="TableGrid11"/>
        <w:tblW w:w="9639" w:type="dxa"/>
        <w:tblInd w:w="-5" w:type="dxa"/>
        <w:tblLook w:val="04A0" w:firstRow="1" w:lastRow="0" w:firstColumn="1" w:lastColumn="0" w:noHBand="0" w:noVBand="1"/>
      </w:tblPr>
      <w:tblGrid>
        <w:gridCol w:w="4962"/>
        <w:gridCol w:w="2268"/>
        <w:gridCol w:w="2409"/>
      </w:tblGrid>
      <w:tr w:rsidR="00984404" w:rsidRPr="00A71168" w14:paraId="46A5A84A" w14:textId="77777777" w:rsidTr="00984404">
        <w:tc>
          <w:tcPr>
            <w:tcW w:w="4962" w:type="dxa"/>
            <w:shd w:val="clear" w:color="auto" w:fill="D5DCE4"/>
            <w:vAlign w:val="center"/>
          </w:tcPr>
          <w:p w14:paraId="233ABB3F" w14:textId="77777777" w:rsidR="00FB32E9" w:rsidRPr="00A71168" w:rsidRDefault="00FB32E9" w:rsidP="002A73D9">
            <w:pPr>
              <w:spacing w:before="60" w:after="60" w:line="240" w:lineRule="auto"/>
              <w:ind w:left="142" w:right="33"/>
              <w:jc w:val="center"/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</w:pPr>
            <w:r w:rsidRPr="00A71168"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  <w:t>Nume Ofertant</w:t>
            </w:r>
          </w:p>
        </w:tc>
        <w:tc>
          <w:tcPr>
            <w:tcW w:w="2268" w:type="dxa"/>
            <w:shd w:val="clear" w:color="auto" w:fill="D5DCE4"/>
            <w:vAlign w:val="center"/>
          </w:tcPr>
          <w:p w14:paraId="1F2E1337" w14:textId="77777777" w:rsidR="00FB32E9" w:rsidRPr="00A71168" w:rsidRDefault="00FB32E9" w:rsidP="002A73D9">
            <w:pPr>
              <w:spacing w:after="0" w:line="240" w:lineRule="auto"/>
              <w:ind w:left="142" w:right="29"/>
              <w:jc w:val="center"/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</w:pPr>
            <w:r w:rsidRPr="00A71168"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  <w:t xml:space="preserve">Preț Ofertă </w:t>
            </w:r>
          </w:p>
          <w:p w14:paraId="45A3E8B7" w14:textId="77777777" w:rsidR="00FB32E9" w:rsidRPr="00A71168" w:rsidRDefault="00FB32E9" w:rsidP="002A73D9">
            <w:pPr>
              <w:spacing w:after="0" w:line="240" w:lineRule="auto"/>
              <w:ind w:left="142" w:right="29"/>
              <w:jc w:val="center"/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</w:pPr>
            <w:r w:rsidRPr="00A71168"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  <w:t>(lei, TVA inclus)</w:t>
            </w:r>
          </w:p>
        </w:tc>
        <w:tc>
          <w:tcPr>
            <w:tcW w:w="2409" w:type="dxa"/>
            <w:shd w:val="clear" w:color="auto" w:fill="D5DCE4"/>
            <w:vAlign w:val="center"/>
          </w:tcPr>
          <w:p w14:paraId="3C23961D" w14:textId="77777777" w:rsidR="00FB32E9" w:rsidRPr="00A71168" w:rsidRDefault="00FB32E9" w:rsidP="002A73D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</w:pPr>
            <w:r w:rsidRPr="00A71168"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  <w:t>Preț evaluat Ofertă</w:t>
            </w:r>
          </w:p>
          <w:p w14:paraId="3C42A403" w14:textId="77777777" w:rsidR="00FB32E9" w:rsidRPr="00A71168" w:rsidRDefault="00FB32E9" w:rsidP="002A73D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Cs/>
                <w:iCs/>
                <w:noProof/>
                <w:szCs w:val="20"/>
                <w:lang w:val="ro-RO"/>
              </w:rPr>
            </w:pPr>
            <w:r w:rsidRPr="00A71168">
              <w:rPr>
                <w:rFonts w:ascii="Times New Roman" w:eastAsia="Times New Roman" w:hAnsi="Times New Roman"/>
                <w:bCs/>
                <w:iCs/>
                <w:noProof/>
                <w:szCs w:val="20"/>
                <w:lang w:val="ro-RO"/>
              </w:rPr>
              <w:t>(dacă este cazul)</w:t>
            </w:r>
          </w:p>
          <w:p w14:paraId="639AD9E2" w14:textId="77777777" w:rsidR="00FB32E9" w:rsidRPr="00A71168" w:rsidRDefault="00FB32E9" w:rsidP="002A73D9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</w:pPr>
            <w:r w:rsidRPr="00A71168">
              <w:rPr>
                <w:rFonts w:ascii="Times New Roman" w:eastAsia="Times New Roman" w:hAnsi="Times New Roman"/>
                <w:b/>
                <w:iCs/>
                <w:noProof/>
                <w:szCs w:val="20"/>
                <w:lang w:val="ro-RO"/>
              </w:rPr>
              <w:t>(lei, TVA inclus)</w:t>
            </w:r>
          </w:p>
        </w:tc>
      </w:tr>
      <w:tr w:rsidR="00984404" w:rsidRPr="00A71168" w14:paraId="0B246824" w14:textId="77777777" w:rsidTr="00984404">
        <w:tc>
          <w:tcPr>
            <w:tcW w:w="4962" w:type="dxa"/>
          </w:tcPr>
          <w:p w14:paraId="5C35FC04" w14:textId="7E160EE5" w:rsidR="00FB32E9" w:rsidRPr="00A71168" w:rsidRDefault="00D7393C" w:rsidP="002A73D9">
            <w:pPr>
              <w:spacing w:before="60" w:after="60" w:line="240" w:lineRule="auto"/>
              <w:ind w:left="0"/>
              <w:jc w:val="left"/>
              <w:rPr>
                <w:rFonts w:ascii="Times New Roman" w:eastAsia="Times New Roman" w:hAnsi="Times New Roman"/>
                <w:szCs w:val="20"/>
                <w:lang w:val="ro-RO"/>
              </w:rPr>
            </w:pPr>
            <w:r>
              <w:rPr>
                <w:rFonts w:ascii="Times New Roman" w:eastAsia="Times New Roman" w:hAnsi="Times New Roman"/>
                <w:bCs/>
                <w:szCs w:val="20"/>
                <w:lang w:val="ro-RO" w:eastAsia="zh-CN"/>
              </w:rPr>
              <w:t>Athenaeum</w:t>
            </w:r>
            <w:r w:rsidRPr="00A71168">
              <w:rPr>
                <w:rFonts w:ascii="Times New Roman" w:eastAsia="Times New Roman" w:hAnsi="Times New Roman"/>
                <w:bCs/>
                <w:szCs w:val="20"/>
                <w:lang w:val="ro-RO" w:eastAsia="zh-CN"/>
              </w:rPr>
              <w:t xml:space="preserve"> Construct </w:t>
            </w:r>
            <w:r w:rsidR="00FB32E9" w:rsidRPr="00A71168">
              <w:rPr>
                <w:rFonts w:ascii="Times New Roman" w:eastAsia="Times New Roman" w:hAnsi="Times New Roman"/>
                <w:bCs/>
                <w:szCs w:val="20"/>
                <w:lang w:val="ro-RO" w:eastAsia="zh-CN"/>
              </w:rPr>
              <w:t>S.R.L.</w:t>
            </w:r>
          </w:p>
        </w:tc>
        <w:tc>
          <w:tcPr>
            <w:tcW w:w="2268" w:type="dxa"/>
          </w:tcPr>
          <w:p w14:paraId="1E121D31" w14:textId="191D7CD0" w:rsidR="00FB32E9" w:rsidRPr="00A71168" w:rsidRDefault="007273DB" w:rsidP="002A73D9">
            <w:pPr>
              <w:spacing w:before="60" w:after="60" w:line="240" w:lineRule="auto"/>
              <w:ind w:left="0" w:right="33"/>
              <w:jc w:val="right"/>
              <w:rPr>
                <w:rFonts w:ascii="Times New Roman" w:eastAsia="Times New Roman" w:hAnsi="Times New Roman"/>
                <w:iCs/>
                <w:noProof/>
                <w:szCs w:val="20"/>
                <w:lang w:val="ro-RO"/>
              </w:rPr>
            </w:pPr>
            <w:r w:rsidRPr="007273DB">
              <w:rPr>
                <w:rFonts w:ascii="Times New Roman" w:eastAsia="Times New Roman" w:hAnsi="Times New Roman"/>
                <w:iCs/>
                <w:noProof/>
                <w:szCs w:val="20"/>
                <w:lang w:val="ro-RO"/>
              </w:rPr>
              <w:t>26.992.627,89</w:t>
            </w:r>
          </w:p>
        </w:tc>
        <w:tc>
          <w:tcPr>
            <w:tcW w:w="2409" w:type="dxa"/>
          </w:tcPr>
          <w:p w14:paraId="37F69E51" w14:textId="515E41B5" w:rsidR="00FB32E9" w:rsidRPr="00A71168" w:rsidRDefault="007273DB" w:rsidP="002A73D9">
            <w:pPr>
              <w:spacing w:before="60" w:after="60" w:line="240" w:lineRule="auto"/>
              <w:ind w:left="142"/>
              <w:jc w:val="right"/>
              <w:rPr>
                <w:rFonts w:ascii="Times New Roman" w:eastAsia="Times New Roman" w:hAnsi="Times New Roman"/>
                <w:iCs/>
                <w:noProof/>
                <w:szCs w:val="20"/>
                <w:lang w:val="ro-RO"/>
              </w:rPr>
            </w:pPr>
            <w:r w:rsidRPr="007273DB">
              <w:rPr>
                <w:rFonts w:ascii="Times New Roman" w:eastAsia="Times New Roman" w:hAnsi="Times New Roman"/>
                <w:szCs w:val="20"/>
                <w:lang w:val="ro-RO"/>
              </w:rPr>
              <w:t>26.992.627,89</w:t>
            </w:r>
          </w:p>
        </w:tc>
      </w:tr>
      <w:tr w:rsidR="00984404" w:rsidRPr="00A71168" w14:paraId="76506432" w14:textId="77777777" w:rsidTr="00984404">
        <w:tc>
          <w:tcPr>
            <w:tcW w:w="4962" w:type="dxa"/>
          </w:tcPr>
          <w:p w14:paraId="0EBBD0F9" w14:textId="6E56F217" w:rsidR="00FB32E9" w:rsidRPr="00A71168" w:rsidRDefault="00D7393C" w:rsidP="002A73D9">
            <w:pPr>
              <w:spacing w:before="60" w:after="60" w:line="240" w:lineRule="auto"/>
              <w:ind w:left="0"/>
              <w:jc w:val="left"/>
              <w:rPr>
                <w:rFonts w:ascii="Times New Roman" w:eastAsia="Times New Roman" w:hAnsi="Times New Roman"/>
                <w:szCs w:val="20"/>
                <w:lang w:val="ro-RO"/>
              </w:rPr>
            </w:pPr>
            <w:r w:rsidRPr="00D7393C">
              <w:rPr>
                <w:rFonts w:ascii="Times New Roman" w:eastAsia="Times New Roman" w:hAnsi="Times New Roman"/>
                <w:bCs/>
                <w:szCs w:val="20"/>
                <w:lang w:val="ro-RO" w:eastAsia="zh-CN"/>
              </w:rPr>
              <w:t>Asocierea CMA Construct Development SRL și Energoconstrucții Civile și Industriale SRL</w:t>
            </w:r>
          </w:p>
        </w:tc>
        <w:tc>
          <w:tcPr>
            <w:tcW w:w="2268" w:type="dxa"/>
          </w:tcPr>
          <w:p w14:paraId="564C9428" w14:textId="4DBAED2B" w:rsidR="00FB32E9" w:rsidRPr="00A71168" w:rsidRDefault="00D7393C" w:rsidP="002A73D9">
            <w:pPr>
              <w:spacing w:before="60" w:after="60" w:line="240" w:lineRule="auto"/>
              <w:ind w:left="142"/>
              <w:jc w:val="right"/>
              <w:rPr>
                <w:rFonts w:ascii="Times New Roman" w:eastAsia="Times New Roman" w:hAnsi="Times New Roman"/>
                <w:noProof/>
                <w:szCs w:val="20"/>
                <w:lang w:val="ro-RO"/>
              </w:rPr>
            </w:pPr>
            <w:r w:rsidRPr="00D7393C">
              <w:rPr>
                <w:rFonts w:ascii="Times New Roman" w:eastAsia="Times New Roman" w:hAnsi="Times New Roman"/>
                <w:szCs w:val="20"/>
                <w:lang w:val="ro-RO"/>
              </w:rPr>
              <w:t>25.902.464,96</w:t>
            </w:r>
          </w:p>
        </w:tc>
        <w:tc>
          <w:tcPr>
            <w:tcW w:w="2409" w:type="dxa"/>
          </w:tcPr>
          <w:p w14:paraId="52DCA91B" w14:textId="540ADD8D" w:rsidR="00FB32E9" w:rsidRPr="00A71168" w:rsidRDefault="00984404" w:rsidP="002A73D9">
            <w:pPr>
              <w:spacing w:before="60" w:after="60" w:line="240" w:lineRule="auto"/>
              <w:ind w:left="142"/>
              <w:jc w:val="right"/>
              <w:rPr>
                <w:rFonts w:ascii="Times New Roman" w:eastAsia="Times New Roman" w:hAnsi="Times New Roman"/>
                <w:iCs/>
                <w:noProof/>
                <w:szCs w:val="20"/>
                <w:lang w:val="ro-RO"/>
              </w:rPr>
            </w:pPr>
            <w:r>
              <w:rPr>
                <w:rFonts w:ascii="Times New Roman" w:eastAsia="Times New Roman" w:hAnsi="Times New Roman"/>
                <w:szCs w:val="20"/>
                <w:lang w:val="ro-RO"/>
              </w:rPr>
              <w:t>Nu este cazul</w:t>
            </w:r>
          </w:p>
        </w:tc>
      </w:tr>
    </w:tbl>
    <w:p w14:paraId="32DA67FC" w14:textId="576CB211" w:rsidR="00FB32E9" w:rsidRDefault="00FB32E9" w:rsidP="00FB32E9">
      <w:pPr>
        <w:spacing w:before="120" w:line="240" w:lineRule="auto"/>
        <w:ind w:left="0"/>
        <w:rPr>
          <w:rFonts w:ascii="Times New Roman" w:eastAsia="Times New Roman" w:hAnsi="Times New Roman"/>
          <w:bCs/>
          <w:sz w:val="24"/>
          <w:szCs w:val="20"/>
          <w:lang w:val="ro-RO" w:eastAsia="zh-CN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Ofert</w:t>
      </w:r>
      <w:r w:rsidR="00984404">
        <w:rPr>
          <w:rFonts w:ascii="Times New Roman" w:hAnsi="Times New Roman"/>
          <w:b/>
          <w:bCs/>
          <w:sz w:val="24"/>
          <w:szCs w:val="24"/>
          <w:lang w:val="ro-RO"/>
        </w:rPr>
        <w:t>ă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 respins</w:t>
      </w:r>
      <w:r w:rsidR="00984404">
        <w:rPr>
          <w:rFonts w:ascii="Times New Roman" w:hAnsi="Times New Roman"/>
          <w:b/>
          <w:bCs/>
          <w:sz w:val="24"/>
          <w:szCs w:val="24"/>
          <w:lang w:val="ro-RO"/>
        </w:rPr>
        <w:t xml:space="preserve">ă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 xml:space="preserve">: </w:t>
      </w:r>
      <w:r w:rsidR="00D7393C">
        <w:rPr>
          <w:rFonts w:ascii="Times New Roman" w:hAnsi="Times New Roman"/>
          <w:sz w:val="24"/>
          <w:szCs w:val="24"/>
          <w:lang w:val="ro-RO"/>
        </w:rPr>
        <w:t xml:space="preserve">Oferta depusă de </w:t>
      </w:r>
      <w:r w:rsidR="00D7393C" w:rsidRPr="00D7393C">
        <w:rPr>
          <w:rFonts w:ascii="Times New Roman" w:eastAsia="Times New Roman" w:hAnsi="Times New Roman"/>
          <w:bCs/>
          <w:szCs w:val="20"/>
          <w:lang w:val="ro-RO" w:eastAsia="zh-CN"/>
        </w:rPr>
        <w:t>Asocierea CMA Construct Development SRL și Energoconstrucții Civile și Industriale SRL</w:t>
      </w:r>
      <w:r w:rsidR="00D7393C">
        <w:rPr>
          <w:rFonts w:ascii="Times New Roman" w:eastAsia="Times New Roman" w:hAnsi="Times New Roman"/>
          <w:bCs/>
          <w:sz w:val="24"/>
          <w:szCs w:val="24"/>
          <w:lang w:val="ro-RO" w:eastAsia="zh-CN"/>
        </w:rPr>
        <w:t xml:space="preserve"> </w:t>
      </w:r>
      <w:r w:rsidR="00984404">
        <w:rPr>
          <w:rFonts w:ascii="Times New Roman" w:eastAsia="Times New Roman" w:hAnsi="Times New Roman"/>
          <w:bCs/>
          <w:sz w:val="24"/>
          <w:szCs w:val="24"/>
          <w:lang w:val="ro-RO" w:eastAsia="zh-CN"/>
        </w:rPr>
        <w:t xml:space="preserve">nu a </w:t>
      </w:r>
      <w:r w:rsidR="00D7393C">
        <w:rPr>
          <w:rFonts w:ascii="Times New Roman" w:eastAsia="Times New Roman" w:hAnsi="Times New Roman"/>
          <w:bCs/>
          <w:sz w:val="24"/>
          <w:szCs w:val="24"/>
          <w:lang w:val="ro-RO" w:eastAsia="zh-CN"/>
        </w:rPr>
        <w:t>fost acceptată doarece nu a răspuns cerințelor de conformitate a Documentației de licitație</w:t>
      </w:r>
      <w:r>
        <w:rPr>
          <w:rFonts w:ascii="Times New Roman" w:eastAsia="Times New Roman" w:hAnsi="Times New Roman"/>
          <w:bCs/>
          <w:sz w:val="24"/>
          <w:szCs w:val="20"/>
          <w:lang w:val="ro-RO" w:eastAsia="zh-CN"/>
        </w:rPr>
        <w:t>.</w:t>
      </w:r>
    </w:p>
    <w:p w14:paraId="7FD3FE7E" w14:textId="77777777" w:rsidR="00FB32E9" w:rsidRDefault="00FB32E9" w:rsidP="00FB32E9">
      <w:pPr>
        <w:spacing w:line="240" w:lineRule="auto"/>
        <w:ind w:left="0"/>
        <w:rPr>
          <w:rFonts w:ascii="Times New Roman" w:hAnsi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Ofertant câștigător:</w:t>
      </w:r>
    </w:p>
    <w:tbl>
      <w:tblPr>
        <w:tblStyle w:val="TableGrid12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694"/>
        <w:gridCol w:w="6945"/>
      </w:tblGrid>
      <w:tr w:rsidR="00FB32E9" w:rsidRPr="009101C1" w14:paraId="0AF38D86" w14:textId="77777777" w:rsidTr="002A73D9">
        <w:tc>
          <w:tcPr>
            <w:tcW w:w="2694" w:type="dxa"/>
            <w:shd w:val="clear" w:color="auto" w:fill="D5DCE4"/>
          </w:tcPr>
          <w:p w14:paraId="02D72F19" w14:textId="77777777" w:rsidR="00FB32E9" w:rsidRPr="009101C1" w:rsidRDefault="00FB32E9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101C1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Nume:</w:t>
            </w:r>
          </w:p>
        </w:tc>
        <w:tc>
          <w:tcPr>
            <w:tcW w:w="6945" w:type="dxa"/>
            <w:vAlign w:val="center"/>
          </w:tcPr>
          <w:p w14:paraId="1436875C" w14:textId="5EB69D69" w:rsidR="00FB32E9" w:rsidRPr="00A03510" w:rsidRDefault="00984404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bCs/>
                <w:iCs/>
                <w:noProof/>
                <w:lang w:val="ro-RO"/>
              </w:rPr>
            </w:pPr>
            <w:r w:rsidRPr="00A03510">
              <w:rPr>
                <w:rFonts w:ascii="Times New Roman" w:eastAsia="Times New Roman" w:hAnsi="Times New Roman"/>
                <w:b/>
                <w:bCs/>
                <w:iCs/>
                <w:noProof/>
                <w:lang w:val="ro-RO"/>
              </w:rPr>
              <w:t>ATHENAEUM</w:t>
            </w:r>
            <w:r w:rsidR="00FB32E9" w:rsidRPr="00A03510">
              <w:rPr>
                <w:rFonts w:ascii="Times New Roman" w:eastAsia="Times New Roman" w:hAnsi="Times New Roman"/>
                <w:b/>
                <w:bCs/>
                <w:iCs/>
                <w:noProof/>
                <w:lang w:val="ro-RO"/>
              </w:rPr>
              <w:t xml:space="preserve"> CONSTRUCT S.R.L.</w:t>
            </w:r>
          </w:p>
        </w:tc>
      </w:tr>
      <w:tr w:rsidR="00FB32E9" w:rsidRPr="009101C1" w14:paraId="4F790EBC" w14:textId="77777777" w:rsidTr="002A73D9">
        <w:tc>
          <w:tcPr>
            <w:tcW w:w="2694" w:type="dxa"/>
            <w:shd w:val="clear" w:color="auto" w:fill="D5DCE4"/>
          </w:tcPr>
          <w:p w14:paraId="3C890188" w14:textId="77777777" w:rsidR="00FB32E9" w:rsidRPr="009101C1" w:rsidRDefault="00FB32E9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 w:rsidRPr="009101C1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Adresa:</w:t>
            </w:r>
          </w:p>
        </w:tc>
        <w:tc>
          <w:tcPr>
            <w:tcW w:w="6945" w:type="dxa"/>
            <w:vAlign w:val="center"/>
          </w:tcPr>
          <w:p w14:paraId="6F0C8C8E" w14:textId="025ACFC7" w:rsidR="00FB32E9" w:rsidRPr="009101C1" w:rsidRDefault="00FB32E9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 w:rsidRPr="009101C1">
              <w:rPr>
                <w:rFonts w:ascii="Times New Roman" w:eastAsia="Times New Roman" w:hAnsi="Times New Roman"/>
                <w:lang w:val="ro-RO"/>
              </w:rPr>
              <w:t xml:space="preserve">Str. </w:t>
            </w:r>
            <w:r w:rsidR="00A03510" w:rsidRPr="00A03510">
              <w:rPr>
                <w:rFonts w:ascii="Times New Roman" w:eastAsia="Times New Roman" w:hAnsi="Times New Roman"/>
                <w:lang w:val="ro-RO"/>
              </w:rPr>
              <w:t>Locotenent Ștefan Marinescu nr. 9</w:t>
            </w:r>
            <w:r w:rsidR="006139B2">
              <w:rPr>
                <w:rFonts w:ascii="Times New Roman" w:eastAsia="Times New Roman" w:hAnsi="Times New Roman"/>
                <w:lang w:val="ro-RO"/>
              </w:rPr>
              <w:t>-11</w:t>
            </w:r>
            <w:r w:rsidR="00A03510" w:rsidRPr="00A03510">
              <w:rPr>
                <w:rFonts w:ascii="Times New Roman" w:eastAsia="Times New Roman" w:hAnsi="Times New Roman"/>
                <w:lang w:val="ro-RO"/>
              </w:rPr>
              <w:t>, sector 6</w:t>
            </w:r>
            <w:r w:rsidR="00A03510">
              <w:rPr>
                <w:rFonts w:ascii="Times New Roman" w:eastAsia="Times New Roman" w:hAnsi="Times New Roman"/>
                <w:lang w:val="ro-RO"/>
              </w:rPr>
              <w:t>, București</w:t>
            </w:r>
          </w:p>
        </w:tc>
      </w:tr>
      <w:tr w:rsidR="00FB32E9" w:rsidRPr="009101C1" w14:paraId="3CC78980" w14:textId="77777777" w:rsidTr="002A73D9">
        <w:tc>
          <w:tcPr>
            <w:tcW w:w="2694" w:type="dxa"/>
            <w:shd w:val="clear" w:color="auto" w:fill="D5DCE4"/>
          </w:tcPr>
          <w:p w14:paraId="7237128B" w14:textId="448541F2" w:rsidR="00FB32E9" w:rsidRPr="009101C1" w:rsidRDefault="00AE16DA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Valoarea</w:t>
            </w:r>
            <w:r w:rsidR="00FB32E9" w:rsidRPr="009101C1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 xml:space="preserve"> Contractului:</w:t>
            </w:r>
          </w:p>
        </w:tc>
        <w:tc>
          <w:tcPr>
            <w:tcW w:w="6945" w:type="dxa"/>
            <w:vAlign w:val="center"/>
          </w:tcPr>
          <w:p w14:paraId="45CF4CF1" w14:textId="10D81FBD" w:rsidR="00FB32E9" w:rsidRPr="00D7706F" w:rsidRDefault="00D7393C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iCs/>
                <w:noProof/>
                <w:lang w:val="ro-RO"/>
              </w:rPr>
            </w:pPr>
            <w:r w:rsidRPr="00D7706F">
              <w:rPr>
                <w:rFonts w:ascii="Times New Roman" w:eastAsia="Times New Roman" w:hAnsi="Times New Roman"/>
                <w:b/>
                <w:bCs/>
                <w:iCs/>
                <w:noProof/>
                <w:szCs w:val="20"/>
                <w:lang w:val="ro-RO"/>
              </w:rPr>
              <w:t>26.992.627,89</w:t>
            </w:r>
            <w:r w:rsidRPr="00D7706F">
              <w:rPr>
                <w:rFonts w:ascii="Times New Roman" w:eastAsia="Times New Roman" w:hAnsi="Times New Roman"/>
                <w:iCs/>
                <w:noProof/>
                <w:szCs w:val="20"/>
                <w:lang w:val="ro-RO"/>
              </w:rPr>
              <w:t xml:space="preserve"> </w:t>
            </w:r>
            <w:r w:rsidR="00FB32E9" w:rsidRPr="00D7706F">
              <w:rPr>
                <w:rFonts w:ascii="Times New Roman" w:eastAsia="Times New Roman" w:hAnsi="Times New Roman"/>
                <w:b/>
                <w:bCs/>
                <w:noProof/>
                <w:lang w:val="ro-RO"/>
              </w:rPr>
              <w:t>lei, TVA inclus</w:t>
            </w:r>
          </w:p>
        </w:tc>
      </w:tr>
      <w:tr w:rsidR="00FB32E9" w:rsidRPr="009101C1" w14:paraId="694BE1C9" w14:textId="77777777" w:rsidTr="002A73D9">
        <w:tc>
          <w:tcPr>
            <w:tcW w:w="2694" w:type="dxa"/>
            <w:shd w:val="clear" w:color="auto" w:fill="D5DCE4"/>
          </w:tcPr>
          <w:p w14:paraId="4DF2C612" w14:textId="77777777" w:rsidR="00FB32E9" w:rsidRPr="009101C1" w:rsidRDefault="00FB32E9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Durata contractului</w:t>
            </w:r>
          </w:p>
        </w:tc>
        <w:tc>
          <w:tcPr>
            <w:tcW w:w="6945" w:type="dxa"/>
            <w:vAlign w:val="center"/>
          </w:tcPr>
          <w:p w14:paraId="75A580D2" w14:textId="7E5D7784" w:rsidR="00FB32E9" w:rsidRPr="009101C1" w:rsidRDefault="00D7393C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bCs/>
                <w:noProof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</w:rPr>
              <w:t>84</w:t>
            </w:r>
            <w:r w:rsidR="00FB32E9">
              <w:rPr>
                <w:rFonts w:ascii="Times New Roman" w:eastAsia="Times New Roman" w:hAnsi="Times New Roman"/>
                <w:b/>
                <w:bCs/>
                <w:noProof/>
              </w:rPr>
              <w:t xml:space="preserve"> luni, inclusiv 6</w:t>
            </w:r>
            <w:r>
              <w:rPr>
                <w:rFonts w:ascii="Times New Roman" w:eastAsia="Times New Roman" w:hAnsi="Times New Roman"/>
                <w:b/>
                <w:bCs/>
                <w:noProof/>
              </w:rPr>
              <w:t>0</w:t>
            </w:r>
            <w:r w:rsidR="00FB32E9">
              <w:rPr>
                <w:rFonts w:ascii="Times New Roman" w:eastAsia="Times New Roman" w:hAnsi="Times New Roman"/>
                <w:b/>
                <w:bCs/>
                <w:noProof/>
              </w:rPr>
              <w:t xml:space="preserve"> luni </w:t>
            </w:r>
            <w:r w:rsidR="00AE16DA">
              <w:rPr>
                <w:rFonts w:ascii="Times New Roman" w:eastAsia="Times New Roman" w:hAnsi="Times New Roman"/>
                <w:b/>
                <w:bCs/>
                <w:noProof/>
              </w:rPr>
              <w:t xml:space="preserve">reprezentând </w:t>
            </w:r>
            <w:r w:rsidR="00FB32E9">
              <w:rPr>
                <w:rFonts w:ascii="Times New Roman" w:eastAsia="Times New Roman" w:hAnsi="Times New Roman"/>
                <w:b/>
                <w:bCs/>
                <w:noProof/>
              </w:rPr>
              <w:t>Perioada de Garanție a Lucrărilor</w:t>
            </w:r>
          </w:p>
        </w:tc>
      </w:tr>
      <w:tr w:rsidR="00FB32E9" w:rsidRPr="009101C1" w14:paraId="0F5298A0" w14:textId="77777777" w:rsidTr="002A73D9">
        <w:tc>
          <w:tcPr>
            <w:tcW w:w="2694" w:type="dxa"/>
            <w:shd w:val="clear" w:color="auto" w:fill="D5DCE4"/>
          </w:tcPr>
          <w:p w14:paraId="1F21D2A2" w14:textId="5EF5B983" w:rsidR="00FB32E9" w:rsidRDefault="00AE16DA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</w:pPr>
            <w:r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>Obiectul</w:t>
            </w:r>
            <w:r w:rsidR="00FB32E9">
              <w:rPr>
                <w:rFonts w:ascii="Times New Roman" w:eastAsia="Times New Roman" w:hAnsi="Times New Roman"/>
                <w:b/>
                <w:iCs/>
                <w:noProof/>
                <w:lang w:val="ro-RO"/>
              </w:rPr>
              <w:t xml:space="preserve"> Contractului</w:t>
            </w:r>
          </w:p>
        </w:tc>
        <w:tc>
          <w:tcPr>
            <w:tcW w:w="6945" w:type="dxa"/>
            <w:vAlign w:val="center"/>
          </w:tcPr>
          <w:p w14:paraId="6F9A58EE" w14:textId="2221FEBF" w:rsidR="00FB32E9" w:rsidRDefault="00D7393C" w:rsidP="002A73D9">
            <w:pPr>
              <w:spacing w:before="60" w:after="60" w:line="240" w:lineRule="auto"/>
              <w:ind w:left="142"/>
              <w:rPr>
                <w:rFonts w:ascii="Times New Roman" w:eastAsia="Times New Roman" w:hAnsi="Times New Roman"/>
                <w:b/>
                <w:bCs/>
                <w:noProof/>
              </w:rPr>
            </w:pPr>
            <w:r w:rsidRPr="007273DB">
              <w:rPr>
                <w:rFonts w:ascii="Times New Roman" w:eastAsia="Times New Roman" w:hAnsi="Times New Roman"/>
                <w:bCs/>
                <w:noProof/>
              </w:rPr>
              <w:t xml:space="preserve">Execuție de lucrări pentru obiectivul de investiții </w:t>
            </w:r>
            <w:r w:rsidRPr="00984404">
              <w:rPr>
                <w:rFonts w:ascii="Times New Roman" w:eastAsia="Times New Roman" w:hAnsi="Times New Roman"/>
                <w:bCs/>
                <w:noProof/>
              </w:rPr>
              <w:t>”</w:t>
            </w:r>
            <w:r w:rsidRPr="007273DB">
              <w:rPr>
                <w:rFonts w:ascii="Times New Roman" w:eastAsia="Times New Roman" w:hAnsi="Times New Roman"/>
                <w:bCs/>
                <w:noProof/>
              </w:rPr>
              <w:t>Demolare și Reconstruire Sediu Detașament de Pompieri OBOR pentru situații de urgență și intervenții, din cadrul Inspectoratului pentru Situații de Urgență „Dealul Spirii” București-Ilfov</w:t>
            </w:r>
            <w:r w:rsidRPr="00984404">
              <w:rPr>
                <w:rFonts w:ascii="Times New Roman" w:eastAsia="Times New Roman" w:hAnsi="Times New Roman"/>
                <w:bCs/>
                <w:noProof/>
              </w:rPr>
              <w:t>”</w:t>
            </w:r>
          </w:p>
        </w:tc>
      </w:tr>
    </w:tbl>
    <w:p w14:paraId="6EB5F6D5" w14:textId="459F2EAB" w:rsidR="00FB32E9" w:rsidRDefault="00FB32E9" w:rsidP="00FB32E9">
      <w:pPr>
        <w:spacing w:after="240" w:line="240" w:lineRule="auto"/>
        <w:ind w:left="0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06CE306A" w14:textId="6DC17215" w:rsidR="008E5FD8" w:rsidRDefault="008E5FD8" w:rsidP="00FB32E9">
      <w:pPr>
        <w:spacing w:after="240" w:line="240" w:lineRule="auto"/>
        <w:ind w:left="0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8E5FD8">
        <w:rPr>
          <w:rFonts w:ascii="Times New Roman" w:hAnsi="Times New Roman"/>
          <w:b/>
          <w:bCs/>
          <w:noProof/>
          <w:sz w:val="24"/>
          <w:szCs w:val="24"/>
          <w:lang w:val="ro-RO"/>
        </w:rPr>
        <w:lastRenderedPageBreak/>
        <w:drawing>
          <wp:inline distT="0" distB="0" distL="0" distR="0" wp14:anchorId="59B97938" wp14:editId="42001E5A">
            <wp:extent cx="6106795" cy="9286875"/>
            <wp:effectExtent l="0" t="0" r="825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FD8" w:rsidSect="00D7393C">
      <w:pgSz w:w="11906" w:h="16838"/>
      <w:pgMar w:top="993" w:right="849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2E9"/>
    <w:rsid w:val="004A04AF"/>
    <w:rsid w:val="006139B2"/>
    <w:rsid w:val="007273DB"/>
    <w:rsid w:val="008E5FD8"/>
    <w:rsid w:val="00984404"/>
    <w:rsid w:val="00A03510"/>
    <w:rsid w:val="00AE16DA"/>
    <w:rsid w:val="00D7393C"/>
    <w:rsid w:val="00D7706F"/>
    <w:rsid w:val="00E608A1"/>
    <w:rsid w:val="00FB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0178F"/>
  <w15:chartTrackingRefBased/>
  <w15:docId w15:val="{9579A2EE-6CCE-49C6-B9A9-102053BB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2E9"/>
    <w:pPr>
      <w:spacing w:after="120" w:line="276" w:lineRule="auto"/>
      <w:ind w:left="1701"/>
      <w:jc w:val="both"/>
    </w:pPr>
    <w:rPr>
      <w:rFonts w:ascii="Trebuchet MS" w:eastAsia="MS Mincho" w:hAnsi="Trebuchet MS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6">
    <w:name w:val="Table Grid6"/>
    <w:basedOn w:val="TableNormal"/>
    <w:next w:val="TableGrid"/>
    <w:uiPriority w:val="39"/>
    <w:rsid w:val="00FB32E9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FB32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B32E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B3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VLADAREANU</dc:creator>
  <cp:keywords/>
  <dc:description/>
  <cp:lastModifiedBy>Marcela VLADAREANU</cp:lastModifiedBy>
  <cp:revision>5</cp:revision>
  <cp:lastPrinted>2022-06-16T12:28:00Z</cp:lastPrinted>
  <dcterms:created xsi:type="dcterms:W3CDTF">2022-06-16T11:51:00Z</dcterms:created>
  <dcterms:modified xsi:type="dcterms:W3CDTF">2022-06-16T12:37:00Z</dcterms:modified>
</cp:coreProperties>
</file>