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884" w:type="dxa"/>
        <w:tblInd w:w="142" w:type="dxa"/>
        <w:tblLook w:val="01E0" w:firstRow="1" w:lastRow="1" w:firstColumn="1" w:lastColumn="1" w:noHBand="0" w:noVBand="0"/>
      </w:tblPr>
      <w:tblGrid>
        <w:gridCol w:w="12474"/>
        <w:gridCol w:w="2410"/>
      </w:tblGrid>
      <w:tr w:rsidR="00F3033F" w:rsidRPr="001B07CC" w14:paraId="60B8FAE6" w14:textId="77777777" w:rsidTr="00AB67FC">
        <w:trPr>
          <w:trHeight w:val="1985"/>
        </w:trPr>
        <w:tc>
          <w:tcPr>
            <w:tcW w:w="12474" w:type="dxa"/>
          </w:tcPr>
          <w:p w14:paraId="1BDC8887" w14:textId="183D9F99" w:rsidR="00F3033F" w:rsidRPr="000C0301" w:rsidRDefault="00F3033F" w:rsidP="00B34722">
            <w:pPr>
              <w:tabs>
                <w:tab w:val="center" w:pos="4320"/>
                <w:tab w:val="right" w:pos="8640"/>
              </w:tabs>
              <w:spacing w:after="0"/>
              <w:jc w:val="center"/>
              <w:rPr>
                <w:rFonts w:ascii="Times New Roman" w:hAnsi="Times New Roman" w:cs="Times New Roman"/>
                <w:sz w:val="20"/>
                <w:szCs w:val="20"/>
                <w:lang w:val="ro-RO" w:eastAsia="ro-RO"/>
              </w:rPr>
            </w:pPr>
            <w:r w:rsidRPr="000C0301">
              <w:rPr>
                <w:rFonts w:ascii="Times New Roman" w:hAnsi="Times New Roman" w:cs="Times New Roman"/>
                <w:sz w:val="20"/>
                <w:szCs w:val="20"/>
                <w:lang w:val="ro-RO" w:eastAsia="ro-RO"/>
              </w:rPr>
              <w:t>MINISTERUL AFACERIOR INTERNE</w:t>
            </w:r>
          </w:p>
          <w:p w14:paraId="766E686C" w14:textId="77777777" w:rsidR="00F3033F" w:rsidRPr="000C0301" w:rsidRDefault="00F3033F" w:rsidP="005951FB">
            <w:pPr>
              <w:tabs>
                <w:tab w:val="right" w:pos="8640"/>
              </w:tabs>
              <w:spacing w:after="0"/>
              <w:jc w:val="center"/>
              <w:rPr>
                <w:rFonts w:ascii="Times New Roman" w:hAnsi="Times New Roman" w:cs="Times New Roman"/>
                <w:sz w:val="20"/>
                <w:szCs w:val="20"/>
                <w:lang w:val="ro-RO" w:eastAsia="ro-RO"/>
              </w:rPr>
            </w:pPr>
            <w:r w:rsidRPr="000C0301">
              <w:rPr>
                <w:rFonts w:ascii="Times New Roman" w:hAnsi="Times New Roman" w:cs="Times New Roman"/>
                <w:sz w:val="20"/>
                <w:szCs w:val="20"/>
                <w:lang w:val="ro-RO" w:eastAsia="ro-RO"/>
              </w:rPr>
              <w:t>DEPARTAMENTUL PENTRU SITUAȚII DE URGENȚĂ</w:t>
            </w:r>
          </w:p>
          <w:p w14:paraId="04A8FF15" w14:textId="77777777" w:rsidR="00F3033F" w:rsidRPr="000C0301" w:rsidRDefault="00F3033F" w:rsidP="005951FB">
            <w:pPr>
              <w:tabs>
                <w:tab w:val="center" w:pos="4145"/>
                <w:tab w:val="right" w:pos="8640"/>
              </w:tabs>
              <w:spacing w:after="0"/>
              <w:jc w:val="center"/>
              <w:rPr>
                <w:rFonts w:ascii="Times New Roman" w:hAnsi="Times New Roman" w:cs="Times New Roman"/>
                <w:sz w:val="20"/>
                <w:szCs w:val="20"/>
                <w:lang w:val="ro-RO" w:eastAsia="ro-RO"/>
              </w:rPr>
            </w:pPr>
            <w:r w:rsidRPr="000C0301">
              <w:rPr>
                <w:rFonts w:ascii="Times New Roman" w:hAnsi="Times New Roman" w:cs="Times New Roman"/>
                <w:noProof/>
                <w:sz w:val="20"/>
                <w:szCs w:val="20"/>
                <w:lang w:val="ro-RO" w:eastAsia="ro-RO"/>
              </w:rPr>
              <w:drawing>
                <wp:anchor distT="0" distB="0" distL="114300" distR="114300" simplePos="0" relativeHeight="251659264" behindDoc="0" locked="0" layoutInCell="1" allowOverlap="1" wp14:anchorId="6DE59CEE" wp14:editId="0A92923A">
                  <wp:simplePos x="0" y="0"/>
                  <wp:positionH relativeFrom="column">
                    <wp:posOffset>3385820</wp:posOffset>
                  </wp:positionH>
                  <wp:positionV relativeFrom="paragraph">
                    <wp:posOffset>36830</wp:posOffset>
                  </wp:positionV>
                  <wp:extent cx="396875" cy="568960"/>
                  <wp:effectExtent l="0" t="0" r="3175" b="2540"/>
                  <wp:wrapNone/>
                  <wp:docPr id="2" name="Imagine 2" descr="Descriere: Stema I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Stema IGSU"/>
                          <pic:cNvPicPr>
                            <a:picLocks noChangeAspect="1" noChangeArrowheads="1"/>
                          </pic:cNvPicPr>
                        </pic:nvPicPr>
                        <pic:blipFill>
                          <a:blip r:embed="rId8">
                            <a:lum bright="12000" contrast="6000"/>
                            <a:extLst>
                              <a:ext uri="{28A0092B-C50C-407E-A947-70E740481C1C}">
                                <a14:useLocalDpi xmlns:a14="http://schemas.microsoft.com/office/drawing/2010/main" val="0"/>
                              </a:ext>
                            </a:extLst>
                          </a:blip>
                          <a:srcRect/>
                          <a:stretch>
                            <a:fillRect/>
                          </a:stretch>
                        </pic:blipFill>
                        <pic:spPr bwMode="auto">
                          <a:xfrm>
                            <a:off x="0" y="0"/>
                            <a:ext cx="396875"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E883E" w14:textId="77777777" w:rsidR="00F3033F" w:rsidRPr="000C0301" w:rsidRDefault="00F3033F" w:rsidP="00B34722">
            <w:pPr>
              <w:tabs>
                <w:tab w:val="center" w:pos="4320"/>
                <w:tab w:val="right" w:pos="8640"/>
              </w:tabs>
              <w:spacing w:after="0"/>
              <w:jc w:val="center"/>
              <w:rPr>
                <w:rFonts w:ascii="Times New Roman" w:hAnsi="Times New Roman" w:cs="Times New Roman"/>
                <w:sz w:val="20"/>
                <w:szCs w:val="20"/>
                <w:lang w:val="ro-RO" w:eastAsia="ro-RO"/>
              </w:rPr>
            </w:pPr>
          </w:p>
          <w:p w14:paraId="79CD9487" w14:textId="77777777" w:rsidR="00F3033F" w:rsidRPr="000C0301" w:rsidRDefault="00F3033F" w:rsidP="00B34722">
            <w:pPr>
              <w:tabs>
                <w:tab w:val="center" w:pos="4320"/>
                <w:tab w:val="right" w:pos="8640"/>
              </w:tabs>
              <w:spacing w:after="0"/>
              <w:jc w:val="center"/>
              <w:rPr>
                <w:rFonts w:ascii="Times New Roman" w:hAnsi="Times New Roman" w:cs="Times New Roman"/>
                <w:sz w:val="20"/>
                <w:szCs w:val="20"/>
                <w:lang w:val="ro-RO" w:eastAsia="ro-RO"/>
              </w:rPr>
            </w:pPr>
          </w:p>
          <w:p w14:paraId="5EC7EF5C" w14:textId="77777777" w:rsidR="00F3033F" w:rsidRPr="000C0301" w:rsidRDefault="00F3033F" w:rsidP="00B34722">
            <w:pPr>
              <w:tabs>
                <w:tab w:val="center" w:pos="4320"/>
                <w:tab w:val="right" w:pos="8640"/>
              </w:tabs>
              <w:spacing w:after="0"/>
              <w:jc w:val="center"/>
              <w:rPr>
                <w:rFonts w:ascii="Times New Roman" w:hAnsi="Times New Roman" w:cs="Times New Roman"/>
                <w:sz w:val="20"/>
                <w:szCs w:val="20"/>
                <w:lang w:val="ro-RO" w:eastAsia="ro-RO"/>
              </w:rPr>
            </w:pPr>
          </w:p>
          <w:p w14:paraId="3736810D" w14:textId="77777777" w:rsidR="00F3033F" w:rsidRPr="000C0301" w:rsidRDefault="00F3033F" w:rsidP="00B34722">
            <w:pPr>
              <w:pStyle w:val="Header"/>
              <w:spacing w:line="276" w:lineRule="auto"/>
              <w:jc w:val="center"/>
              <w:rPr>
                <w:rFonts w:ascii="Times New Roman" w:hAnsi="Times New Roman" w:cs="Times New Roman"/>
                <w:i/>
                <w:sz w:val="20"/>
                <w:szCs w:val="20"/>
              </w:rPr>
            </w:pPr>
            <w:r w:rsidRPr="000C0301">
              <w:rPr>
                <w:rFonts w:ascii="Times New Roman" w:hAnsi="Times New Roman" w:cs="Times New Roman"/>
                <w:sz w:val="20"/>
                <w:szCs w:val="20"/>
                <w:lang w:eastAsia="ro-RO"/>
              </w:rPr>
              <w:t>INSPECTORATUL GENERAL PENTRU SITUAȚII DE URGENȚĂ</w:t>
            </w:r>
          </w:p>
          <w:p w14:paraId="4101A764" w14:textId="77777777" w:rsidR="00F3033F" w:rsidRPr="001B07CC" w:rsidRDefault="00F3033F" w:rsidP="00B34722">
            <w:pPr>
              <w:pStyle w:val="Header"/>
              <w:spacing w:line="276" w:lineRule="auto"/>
              <w:jc w:val="center"/>
              <w:rPr>
                <w:rFonts w:ascii="Times New Roman" w:hAnsi="Times New Roman" w:cs="Times New Roman"/>
                <w:i/>
                <w:sz w:val="24"/>
                <w:szCs w:val="24"/>
              </w:rPr>
            </w:pPr>
            <w:r w:rsidRPr="000C0301">
              <w:rPr>
                <w:rFonts w:ascii="Times New Roman" w:hAnsi="Times New Roman" w:cs="Times New Roman"/>
                <w:sz w:val="20"/>
                <w:szCs w:val="20"/>
              </w:rPr>
              <w:t>UNITATEA DE IMPLEMENTARE A PROIECTULUI „</w:t>
            </w:r>
            <w:r w:rsidRPr="000C0301">
              <w:rPr>
                <w:rFonts w:ascii="Times New Roman" w:hAnsi="Times New Roman" w:cs="Times New Roman"/>
                <w:iCs/>
                <w:sz w:val="20"/>
                <w:szCs w:val="20"/>
              </w:rPr>
              <w:t>ÎMBUNĂTĂȚIREA MANAGEMENTULUI RISCURILOR DE DEZASTRE</w:t>
            </w:r>
            <w:r w:rsidRPr="000C0301">
              <w:rPr>
                <w:rFonts w:ascii="Times New Roman" w:hAnsi="Times New Roman" w:cs="Times New Roman"/>
                <w:i/>
                <w:sz w:val="20"/>
                <w:szCs w:val="20"/>
              </w:rPr>
              <w:t>”</w:t>
            </w:r>
          </w:p>
        </w:tc>
        <w:tc>
          <w:tcPr>
            <w:tcW w:w="2410" w:type="dxa"/>
          </w:tcPr>
          <w:p w14:paraId="777F6EBB" w14:textId="77777777" w:rsidR="00F3033F" w:rsidRPr="001B07CC" w:rsidRDefault="00F3033F" w:rsidP="00B34722">
            <w:pPr>
              <w:pStyle w:val="Header"/>
              <w:rPr>
                <w:rFonts w:ascii="Times New Roman" w:hAnsi="Times New Roman" w:cs="Times New Roman"/>
              </w:rPr>
            </w:pPr>
            <w:r w:rsidRPr="001B07CC">
              <w:rPr>
                <w:rFonts w:ascii="Times New Roman" w:hAnsi="Times New Roman" w:cs="Times New Roman"/>
              </w:rPr>
              <w:t>Nesecret</w:t>
            </w:r>
          </w:p>
          <w:p w14:paraId="6EC8001B" w14:textId="77777777" w:rsidR="00F3033F" w:rsidRPr="001B07CC" w:rsidRDefault="00F3033F" w:rsidP="00B34722">
            <w:pPr>
              <w:pStyle w:val="Header"/>
              <w:rPr>
                <w:rFonts w:ascii="Times New Roman" w:hAnsi="Times New Roman" w:cs="Times New Roman"/>
              </w:rPr>
            </w:pPr>
            <w:r w:rsidRPr="001B07CC">
              <w:rPr>
                <w:rFonts w:ascii="Times New Roman" w:hAnsi="Times New Roman" w:cs="Times New Roman"/>
              </w:rPr>
              <w:t xml:space="preserve">Ex.  unic </w:t>
            </w:r>
          </w:p>
          <w:p w14:paraId="2BA755F3" w14:textId="79A68D87" w:rsidR="007375F9" w:rsidRDefault="00F3033F" w:rsidP="007375F9">
            <w:pPr>
              <w:pStyle w:val="Header"/>
              <w:rPr>
                <w:rFonts w:ascii="Times New Roman" w:hAnsi="Times New Roman" w:cs="Times New Roman"/>
              </w:rPr>
            </w:pPr>
            <w:r w:rsidRPr="001B07CC">
              <w:rPr>
                <w:rFonts w:ascii="Times New Roman" w:hAnsi="Times New Roman" w:cs="Times New Roman"/>
              </w:rPr>
              <w:t xml:space="preserve">Nr. </w:t>
            </w:r>
            <w:r w:rsidR="00D56B3D">
              <w:rPr>
                <w:rFonts w:ascii="Times New Roman" w:hAnsi="Times New Roman" w:cs="Times New Roman"/>
              </w:rPr>
              <w:t>514</w:t>
            </w:r>
          </w:p>
          <w:p w14:paraId="17B047A3" w14:textId="5650097B" w:rsidR="00F3033F" w:rsidRPr="001B07CC" w:rsidRDefault="00F3033F" w:rsidP="007375F9">
            <w:pPr>
              <w:pStyle w:val="Header"/>
              <w:rPr>
                <w:rFonts w:ascii="Times New Roman" w:hAnsi="Times New Roman" w:cs="Times New Roman"/>
                <w:sz w:val="24"/>
                <w:szCs w:val="24"/>
              </w:rPr>
            </w:pPr>
            <w:r w:rsidRPr="001B07CC">
              <w:rPr>
                <w:rFonts w:ascii="Times New Roman" w:hAnsi="Times New Roman" w:cs="Times New Roman"/>
              </w:rPr>
              <w:t>Bucureşti,</w:t>
            </w:r>
            <w:r w:rsidR="00F51A4D">
              <w:rPr>
                <w:rFonts w:ascii="Times New Roman" w:hAnsi="Times New Roman" w:cs="Times New Roman"/>
              </w:rPr>
              <w:t xml:space="preserve"> </w:t>
            </w:r>
            <w:r w:rsidR="00D56B3D">
              <w:rPr>
                <w:rFonts w:ascii="Times New Roman" w:hAnsi="Times New Roman" w:cs="Times New Roman"/>
              </w:rPr>
              <w:t>04.04.</w:t>
            </w:r>
            <w:r w:rsidR="00F51A4D">
              <w:rPr>
                <w:rFonts w:ascii="Times New Roman" w:hAnsi="Times New Roman" w:cs="Times New Roman"/>
              </w:rPr>
              <w:t>202</w:t>
            </w:r>
            <w:r w:rsidR="00E45AA2">
              <w:rPr>
                <w:rFonts w:ascii="Times New Roman" w:hAnsi="Times New Roman" w:cs="Times New Roman"/>
              </w:rPr>
              <w:t>2</w:t>
            </w:r>
            <w:r w:rsidRPr="001B07CC">
              <w:rPr>
                <w:rFonts w:ascii="Times New Roman" w:hAnsi="Times New Roman" w:cs="Times New Roman"/>
              </w:rPr>
              <w:t xml:space="preserve"> </w:t>
            </w:r>
          </w:p>
        </w:tc>
      </w:tr>
    </w:tbl>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7437"/>
      </w:tblGrid>
      <w:tr w:rsidR="00FD5BF6" w:rsidRPr="005951FB" w14:paraId="2D7C3A15" w14:textId="77777777" w:rsidTr="005951FB">
        <w:tc>
          <w:tcPr>
            <w:tcW w:w="7436" w:type="dxa"/>
          </w:tcPr>
          <w:p w14:paraId="456C77DD" w14:textId="77777777" w:rsidR="00FD5BF6" w:rsidRPr="005951FB" w:rsidRDefault="00FD5BF6" w:rsidP="00916840">
            <w:pPr>
              <w:jc w:val="both"/>
              <w:rPr>
                <w:rFonts w:ascii="Times New Roman" w:hAnsi="Times New Roman" w:cs="Times New Roman"/>
                <w:lang w:val="ro-RO"/>
              </w:rPr>
            </w:pPr>
          </w:p>
        </w:tc>
        <w:tc>
          <w:tcPr>
            <w:tcW w:w="7437" w:type="dxa"/>
          </w:tcPr>
          <w:p w14:paraId="6D3F390B" w14:textId="578886A1" w:rsidR="00FD5BF6" w:rsidRPr="005951FB" w:rsidRDefault="00FD5BF6" w:rsidP="00FD5BF6">
            <w:pPr>
              <w:autoSpaceDE w:val="0"/>
              <w:autoSpaceDN w:val="0"/>
              <w:adjustRightInd w:val="0"/>
              <w:spacing w:before="60" w:after="60"/>
              <w:jc w:val="center"/>
              <w:outlineLvl w:val="0"/>
              <w:rPr>
                <w:rFonts w:ascii="Times New Roman" w:hAnsi="Times New Roman" w:cs="Times New Roman"/>
                <w:b/>
                <w:bCs/>
                <w:lang w:val="ro-RO"/>
              </w:rPr>
            </w:pPr>
          </w:p>
        </w:tc>
      </w:tr>
      <w:tr w:rsidR="00FD5BF6" w:rsidRPr="005951FB" w14:paraId="2C67CBDE" w14:textId="77777777" w:rsidTr="005951FB">
        <w:tc>
          <w:tcPr>
            <w:tcW w:w="7436" w:type="dxa"/>
          </w:tcPr>
          <w:p w14:paraId="11CCFE70" w14:textId="7DC9D6E3" w:rsidR="00844E6A" w:rsidRPr="005951FB" w:rsidRDefault="00844E6A" w:rsidP="00D56B3D">
            <w:pPr>
              <w:autoSpaceDE w:val="0"/>
              <w:autoSpaceDN w:val="0"/>
              <w:adjustRightInd w:val="0"/>
              <w:spacing w:after="120"/>
              <w:jc w:val="center"/>
              <w:outlineLvl w:val="0"/>
              <w:rPr>
                <w:rFonts w:ascii="Times New Roman" w:hAnsi="Times New Roman" w:cs="Times New Roman"/>
                <w:b/>
                <w:bCs/>
                <w:lang w:val="ro-RO"/>
              </w:rPr>
            </w:pPr>
          </w:p>
        </w:tc>
        <w:tc>
          <w:tcPr>
            <w:tcW w:w="7437" w:type="dxa"/>
          </w:tcPr>
          <w:p w14:paraId="2B11D0CB" w14:textId="77777777" w:rsidR="00844E6A" w:rsidRDefault="00844E6A" w:rsidP="00FD5BF6">
            <w:pPr>
              <w:autoSpaceDE w:val="0"/>
              <w:autoSpaceDN w:val="0"/>
              <w:adjustRightInd w:val="0"/>
              <w:spacing w:before="60" w:after="60"/>
              <w:jc w:val="center"/>
              <w:outlineLvl w:val="0"/>
              <w:rPr>
                <w:rFonts w:ascii="Times New Roman" w:hAnsi="Times New Roman" w:cs="Times New Roman"/>
                <w:b/>
                <w:bCs/>
                <w:i/>
                <w:iCs/>
                <w:lang w:val="ro-RO"/>
              </w:rPr>
            </w:pPr>
          </w:p>
          <w:p w14:paraId="0049DB1E" w14:textId="2BA1AB40" w:rsidR="00FD5BF6" w:rsidRPr="005951FB" w:rsidRDefault="00FD5BF6" w:rsidP="00FD5BF6">
            <w:pPr>
              <w:jc w:val="center"/>
              <w:rPr>
                <w:rFonts w:ascii="Times New Roman" w:hAnsi="Times New Roman" w:cs="Times New Roman"/>
                <w:lang w:val="ro-RO"/>
              </w:rPr>
            </w:pPr>
          </w:p>
        </w:tc>
      </w:tr>
      <w:tr w:rsidR="00FD5BF6" w:rsidRPr="005951FB" w14:paraId="0BD538CA" w14:textId="77777777" w:rsidTr="005951FB">
        <w:tc>
          <w:tcPr>
            <w:tcW w:w="7436" w:type="dxa"/>
          </w:tcPr>
          <w:p w14:paraId="754AC607" w14:textId="74338B24" w:rsidR="00FD5BF6" w:rsidRPr="005951FB" w:rsidRDefault="00FD5BF6" w:rsidP="00FD5BF6">
            <w:pPr>
              <w:jc w:val="center"/>
              <w:rPr>
                <w:rFonts w:ascii="Times New Roman" w:hAnsi="Times New Roman" w:cs="Times New Roman"/>
                <w:lang w:val="ro-RO"/>
              </w:rPr>
            </w:pPr>
          </w:p>
        </w:tc>
        <w:tc>
          <w:tcPr>
            <w:tcW w:w="7437" w:type="dxa"/>
          </w:tcPr>
          <w:p w14:paraId="509C00BD" w14:textId="77777777" w:rsidR="00FD5BF6" w:rsidRPr="005951FB" w:rsidRDefault="00FD5BF6" w:rsidP="00916840">
            <w:pPr>
              <w:jc w:val="both"/>
              <w:rPr>
                <w:rFonts w:ascii="Times New Roman" w:hAnsi="Times New Roman" w:cs="Times New Roman"/>
                <w:lang w:val="ro-RO"/>
              </w:rPr>
            </w:pPr>
          </w:p>
        </w:tc>
      </w:tr>
    </w:tbl>
    <w:p w14:paraId="700FEBFA" w14:textId="76876765" w:rsidR="001D0AD2" w:rsidRDefault="001D0AD2" w:rsidP="00342B33">
      <w:pPr>
        <w:spacing w:after="0"/>
        <w:jc w:val="both"/>
        <w:rPr>
          <w:rFonts w:ascii="Times New Roman" w:hAnsi="Times New Roman" w:cs="Times New Roman"/>
          <w:sz w:val="24"/>
          <w:szCs w:val="24"/>
          <w:lang w:val="ro-RO"/>
        </w:rPr>
      </w:pPr>
    </w:p>
    <w:p w14:paraId="5D093D31" w14:textId="77777777" w:rsidR="001B2BB4" w:rsidRDefault="001B2BB4" w:rsidP="00BF0005">
      <w:pPr>
        <w:spacing w:after="120"/>
        <w:jc w:val="center"/>
        <w:rPr>
          <w:rFonts w:ascii="Times New Roman" w:hAnsi="Times New Roman" w:cs="Times New Roman"/>
          <w:b/>
          <w:bCs/>
          <w:sz w:val="24"/>
          <w:szCs w:val="24"/>
          <w:lang w:val="ro-RO"/>
        </w:rPr>
      </w:pPr>
    </w:p>
    <w:p w14:paraId="39B18383" w14:textId="6F727A25" w:rsidR="00BF0005" w:rsidRPr="00BF0005" w:rsidRDefault="00BF0005" w:rsidP="00BF0005">
      <w:pPr>
        <w:spacing w:after="120"/>
        <w:jc w:val="center"/>
        <w:rPr>
          <w:rFonts w:ascii="Times New Roman" w:hAnsi="Times New Roman" w:cs="Times New Roman"/>
          <w:b/>
          <w:bCs/>
          <w:sz w:val="24"/>
          <w:szCs w:val="24"/>
          <w:lang w:val="ro-RO"/>
        </w:rPr>
      </w:pPr>
      <w:r w:rsidRPr="00BF0005">
        <w:rPr>
          <w:rFonts w:ascii="Times New Roman" w:hAnsi="Times New Roman" w:cs="Times New Roman"/>
          <w:b/>
          <w:bCs/>
          <w:sz w:val="24"/>
          <w:szCs w:val="24"/>
          <w:lang w:val="ro-RO"/>
        </w:rPr>
        <w:t>CLARIFICĂRI ȘI AMENDAMENTE</w:t>
      </w:r>
      <w:r>
        <w:rPr>
          <w:rFonts w:ascii="Times New Roman" w:hAnsi="Times New Roman" w:cs="Times New Roman"/>
          <w:b/>
          <w:bCs/>
          <w:sz w:val="24"/>
          <w:szCs w:val="24"/>
          <w:lang w:val="ro-RO"/>
        </w:rPr>
        <w:t xml:space="preserve"> nr. </w:t>
      </w:r>
      <w:r w:rsidR="00A21EC2">
        <w:rPr>
          <w:rFonts w:ascii="Times New Roman" w:hAnsi="Times New Roman" w:cs="Times New Roman"/>
          <w:b/>
          <w:bCs/>
          <w:sz w:val="24"/>
          <w:szCs w:val="24"/>
          <w:lang w:val="ro-RO"/>
        </w:rPr>
        <w:t>4</w:t>
      </w:r>
    </w:p>
    <w:p w14:paraId="439696A9" w14:textId="1849C8EE" w:rsidR="00342B33" w:rsidRDefault="00BF0005" w:rsidP="00BF0005">
      <w:pPr>
        <w:spacing w:after="0"/>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la Documentația de Licitație pentru </w:t>
      </w:r>
      <w:r w:rsidRPr="00BF0005">
        <w:rPr>
          <w:rFonts w:ascii="Times New Roman" w:hAnsi="Times New Roman" w:cs="Times New Roman"/>
          <w:sz w:val="24"/>
          <w:szCs w:val="24"/>
          <w:lang w:val="ro-RO"/>
        </w:rPr>
        <w:t>achiziție de</w:t>
      </w:r>
      <w:r w:rsidR="00F965B1">
        <w:rPr>
          <w:rFonts w:ascii="Times New Roman" w:hAnsi="Times New Roman" w:cs="Times New Roman"/>
          <w:sz w:val="24"/>
          <w:szCs w:val="24"/>
          <w:lang w:val="ro-RO"/>
        </w:rPr>
        <w:t xml:space="preserve"> </w:t>
      </w:r>
      <w:r w:rsidR="00720D2D" w:rsidRPr="00BF0005">
        <w:rPr>
          <w:rFonts w:ascii="Times New Roman" w:hAnsi="Times New Roman" w:cs="Times New Roman"/>
          <w:sz w:val="24"/>
          <w:szCs w:val="24"/>
          <w:lang w:val="ro-RO"/>
        </w:rPr>
        <w:t>”</w:t>
      </w:r>
      <w:r w:rsidR="00720D2D" w:rsidRPr="00000109">
        <w:rPr>
          <w:rFonts w:ascii="Times New Roman" w:hAnsi="Times New Roman" w:cs="Times New Roman"/>
          <w:b/>
          <w:bCs/>
          <w:iCs/>
          <w:sz w:val="24"/>
          <w:szCs w:val="24"/>
          <w:lang w:val="ro-RO"/>
        </w:rPr>
        <w:t>Execuție lucrări pentru realizarea obiectivului de investiții „Demolare și Reconstruire Sediu Detașament de Pompieri OBOR pentru situații de urgență și intervenții”, din cadrul Inspectoratului pentru Situații de Urgență „Dealul Spirii” București-Ilfov</w:t>
      </w:r>
      <w:r w:rsidRPr="00BF0005">
        <w:rPr>
          <w:rFonts w:ascii="Times New Roman" w:hAnsi="Times New Roman" w:cs="Times New Roman"/>
          <w:sz w:val="24"/>
          <w:szCs w:val="24"/>
          <w:lang w:val="ro-RO"/>
        </w:rPr>
        <w:t>”</w:t>
      </w:r>
    </w:p>
    <w:p w14:paraId="5998CEE4" w14:textId="77777777" w:rsidR="00BF0005" w:rsidRDefault="00BF0005" w:rsidP="00342B33">
      <w:pPr>
        <w:spacing w:after="0"/>
        <w:jc w:val="both"/>
        <w:rPr>
          <w:rFonts w:ascii="Times New Roman" w:hAnsi="Times New Roman" w:cs="Times New Roman"/>
          <w:sz w:val="24"/>
          <w:szCs w:val="24"/>
          <w:lang w:val="ro-RO"/>
        </w:rPr>
      </w:pPr>
    </w:p>
    <w:p w14:paraId="12C3643B" w14:textId="12124106" w:rsidR="00F3033F" w:rsidRPr="001B07CC" w:rsidRDefault="00FB0E99" w:rsidP="00916840">
      <w:pPr>
        <w:ind w:left="142"/>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urma primirii </w:t>
      </w:r>
      <w:r w:rsidR="00BF0005">
        <w:rPr>
          <w:rFonts w:ascii="Times New Roman" w:hAnsi="Times New Roman" w:cs="Times New Roman"/>
          <w:sz w:val="24"/>
          <w:szCs w:val="24"/>
          <w:lang w:val="ro-RO"/>
        </w:rPr>
        <w:t>de</w:t>
      </w:r>
      <w:r>
        <w:rPr>
          <w:rFonts w:ascii="Times New Roman" w:hAnsi="Times New Roman" w:cs="Times New Roman"/>
          <w:sz w:val="24"/>
          <w:szCs w:val="24"/>
          <w:lang w:val="ro-RO"/>
        </w:rPr>
        <w:t xml:space="preserve"> solicitări de clarificări</w:t>
      </w:r>
      <w:r w:rsidR="00685037">
        <w:rPr>
          <w:rFonts w:ascii="Times New Roman" w:hAnsi="Times New Roman" w:cs="Times New Roman"/>
          <w:sz w:val="24"/>
          <w:szCs w:val="24"/>
          <w:lang w:val="ro-RO"/>
        </w:rPr>
        <w:t xml:space="preserve"> primite de la potențiali ofertanți</w:t>
      </w:r>
      <w:r>
        <w:rPr>
          <w:rFonts w:ascii="Times New Roman" w:hAnsi="Times New Roman" w:cs="Times New Roman"/>
          <w:sz w:val="24"/>
          <w:szCs w:val="24"/>
          <w:lang w:val="ro-RO"/>
        </w:rPr>
        <w:t xml:space="preserve"> </w:t>
      </w:r>
      <w:r w:rsidR="00916840">
        <w:rPr>
          <w:rFonts w:ascii="Times New Roman" w:hAnsi="Times New Roman" w:cs="Times New Roman"/>
          <w:sz w:val="24"/>
          <w:szCs w:val="24"/>
          <w:lang w:val="ro-RO"/>
        </w:rPr>
        <w:t>în cadrul</w:t>
      </w:r>
      <w:r>
        <w:rPr>
          <w:rFonts w:ascii="Times New Roman" w:hAnsi="Times New Roman" w:cs="Times New Roman"/>
          <w:sz w:val="24"/>
          <w:szCs w:val="24"/>
          <w:lang w:val="ro-RO"/>
        </w:rPr>
        <w:t xml:space="preserve"> procedur</w:t>
      </w:r>
      <w:r w:rsidR="00916840">
        <w:rPr>
          <w:rFonts w:ascii="Times New Roman" w:hAnsi="Times New Roman" w:cs="Times New Roman"/>
          <w:sz w:val="24"/>
          <w:szCs w:val="24"/>
          <w:lang w:val="ro-RO"/>
        </w:rPr>
        <w:t>ii</w:t>
      </w:r>
      <w:r>
        <w:rPr>
          <w:rFonts w:ascii="Times New Roman" w:hAnsi="Times New Roman" w:cs="Times New Roman"/>
          <w:sz w:val="24"/>
          <w:szCs w:val="24"/>
          <w:lang w:val="ro-RO"/>
        </w:rPr>
        <w:t xml:space="preserve"> de </w:t>
      </w:r>
      <w:bookmarkStart w:id="0" w:name="_Hlk85788749"/>
      <w:r>
        <w:rPr>
          <w:rFonts w:ascii="Times New Roman" w:hAnsi="Times New Roman" w:cs="Times New Roman"/>
          <w:sz w:val="24"/>
          <w:szCs w:val="24"/>
          <w:lang w:val="ro-RO"/>
        </w:rPr>
        <w:t xml:space="preserve">achiziție </w:t>
      </w:r>
      <w:r w:rsidR="00720D2D" w:rsidRPr="00BF0005">
        <w:rPr>
          <w:rFonts w:ascii="Times New Roman" w:hAnsi="Times New Roman" w:cs="Times New Roman"/>
          <w:sz w:val="24"/>
          <w:szCs w:val="24"/>
          <w:lang w:val="ro-RO"/>
        </w:rPr>
        <w:t>de</w:t>
      </w:r>
      <w:r w:rsidR="00F965B1">
        <w:rPr>
          <w:rFonts w:ascii="Times New Roman" w:hAnsi="Times New Roman" w:cs="Times New Roman"/>
          <w:sz w:val="24"/>
          <w:szCs w:val="24"/>
          <w:lang w:val="ro-RO"/>
        </w:rPr>
        <w:t xml:space="preserve"> </w:t>
      </w:r>
      <w:r w:rsidR="00720D2D" w:rsidRPr="00BF0005">
        <w:rPr>
          <w:rFonts w:ascii="Times New Roman" w:hAnsi="Times New Roman" w:cs="Times New Roman"/>
          <w:sz w:val="24"/>
          <w:szCs w:val="24"/>
          <w:lang w:val="ro-RO"/>
        </w:rPr>
        <w:t>”</w:t>
      </w:r>
      <w:r w:rsidR="00720D2D" w:rsidRPr="00000109">
        <w:rPr>
          <w:rFonts w:ascii="Times New Roman" w:hAnsi="Times New Roman" w:cs="Times New Roman"/>
          <w:b/>
          <w:bCs/>
          <w:iCs/>
          <w:sz w:val="24"/>
          <w:szCs w:val="24"/>
          <w:lang w:val="ro-RO"/>
        </w:rPr>
        <w:t>Execuție lucrări pentru realizarea obiectivului de investiții „Demolare și Reconstruire Sediu Detașament de Pompieri OBOR pentru situații de urgență și intervenții”, din cadrul Inspectoratului pentru Situații de Urgență „Dealul Spirii” București-Ilfov</w:t>
      </w:r>
      <w:r w:rsidR="00720D2D" w:rsidRPr="00BF0005">
        <w:rPr>
          <w:rFonts w:ascii="Times New Roman" w:hAnsi="Times New Roman" w:cs="Times New Roman"/>
          <w:sz w:val="24"/>
          <w:szCs w:val="24"/>
          <w:lang w:val="ro-RO"/>
        </w:rPr>
        <w:t>”</w:t>
      </w:r>
      <w:r>
        <w:rPr>
          <w:rFonts w:ascii="Times New Roman" w:hAnsi="Times New Roman" w:cs="Times New Roman"/>
          <w:b/>
          <w:bCs/>
          <w:sz w:val="24"/>
          <w:szCs w:val="24"/>
          <w:lang w:val="ro-RO"/>
        </w:rPr>
        <w:t xml:space="preserve">, </w:t>
      </w:r>
      <w:bookmarkEnd w:id="0"/>
      <w:r w:rsidR="00F53BD3" w:rsidRPr="00F53BD3">
        <w:rPr>
          <w:rFonts w:ascii="Times New Roman" w:hAnsi="Times New Roman" w:cs="Times New Roman"/>
          <w:sz w:val="24"/>
          <w:szCs w:val="24"/>
          <w:lang w:val="ro-RO"/>
        </w:rPr>
        <w:t>în conformitate cu prevederile</w:t>
      </w:r>
      <w:r w:rsidR="00F53BD3">
        <w:rPr>
          <w:rFonts w:ascii="Times New Roman" w:hAnsi="Times New Roman" w:cs="Times New Roman"/>
          <w:b/>
          <w:bCs/>
          <w:sz w:val="24"/>
          <w:szCs w:val="24"/>
          <w:lang w:val="ro-RO"/>
        </w:rPr>
        <w:t xml:space="preserve"> </w:t>
      </w:r>
      <w:r w:rsidR="00F53BD3">
        <w:rPr>
          <w:rFonts w:ascii="Times New Roman" w:hAnsi="Times New Roman" w:cs="Times New Roman"/>
          <w:sz w:val="24"/>
          <w:szCs w:val="24"/>
          <w:lang w:val="ro-RO"/>
        </w:rPr>
        <w:t>IPO 7 și IPO 8 din Secțiunea I – Instrucțiuni pentru Ofertan</w:t>
      </w:r>
      <w:r w:rsidR="00685037">
        <w:rPr>
          <w:rFonts w:ascii="Times New Roman" w:hAnsi="Times New Roman" w:cs="Times New Roman"/>
          <w:sz w:val="24"/>
          <w:szCs w:val="24"/>
          <w:lang w:val="ro-RO"/>
        </w:rPr>
        <w:t>ți</w:t>
      </w:r>
      <w:r w:rsidR="00376C92">
        <w:rPr>
          <w:rFonts w:ascii="Times New Roman" w:hAnsi="Times New Roman" w:cs="Times New Roman"/>
          <w:sz w:val="24"/>
          <w:szCs w:val="24"/>
          <w:lang w:val="ro-RO"/>
        </w:rPr>
        <w:t xml:space="preserve"> </w:t>
      </w:r>
      <w:r w:rsidR="00F53BD3">
        <w:rPr>
          <w:rFonts w:ascii="Times New Roman" w:hAnsi="Times New Roman" w:cs="Times New Roman"/>
          <w:sz w:val="24"/>
          <w:szCs w:val="24"/>
          <w:lang w:val="ro-RO"/>
        </w:rPr>
        <w:t xml:space="preserve">(IPO) a Documentației de Licitație, </w:t>
      </w:r>
      <w:r w:rsidRPr="00FB0E99">
        <w:rPr>
          <w:rFonts w:ascii="Times New Roman" w:hAnsi="Times New Roman" w:cs="Times New Roman"/>
          <w:sz w:val="24"/>
          <w:szCs w:val="24"/>
          <w:lang w:val="ro-RO"/>
        </w:rPr>
        <w:t>vă transmitem mai jos clarificări și amendamente la</w:t>
      </w:r>
      <w:r>
        <w:rPr>
          <w:rFonts w:ascii="Times New Roman" w:hAnsi="Times New Roman" w:cs="Times New Roman"/>
          <w:sz w:val="24"/>
          <w:szCs w:val="24"/>
          <w:lang w:val="ro-RO"/>
        </w:rPr>
        <w:t xml:space="preserve"> </w:t>
      </w:r>
      <w:r w:rsidR="00F53BD3">
        <w:rPr>
          <w:rFonts w:ascii="Times New Roman" w:hAnsi="Times New Roman" w:cs="Times New Roman"/>
          <w:sz w:val="24"/>
          <w:szCs w:val="24"/>
          <w:lang w:val="ro-RO"/>
        </w:rPr>
        <w:t>respectiva documentație</w:t>
      </w:r>
      <w:r w:rsidR="00916840">
        <w:rPr>
          <w:rFonts w:ascii="Times New Roman" w:hAnsi="Times New Roman" w:cs="Times New Roman"/>
          <w:sz w:val="24"/>
          <w:szCs w:val="24"/>
          <w:lang w:val="ro-RO"/>
        </w:rPr>
        <w:t>, după cum urmează:</w:t>
      </w:r>
    </w:p>
    <w:tbl>
      <w:tblPr>
        <w:tblStyle w:val="TableGrid"/>
        <w:tblW w:w="14884" w:type="dxa"/>
        <w:tblInd w:w="137" w:type="dxa"/>
        <w:tblLook w:val="04A0" w:firstRow="1" w:lastRow="0" w:firstColumn="1" w:lastColumn="0" w:noHBand="0" w:noVBand="1"/>
      </w:tblPr>
      <w:tblGrid>
        <w:gridCol w:w="636"/>
        <w:gridCol w:w="3912"/>
        <w:gridCol w:w="8531"/>
        <w:gridCol w:w="1805"/>
      </w:tblGrid>
      <w:tr w:rsidR="0044795D" w:rsidRPr="001D0AD2" w14:paraId="38E7EB14" w14:textId="77777777" w:rsidTr="00C41DED">
        <w:trPr>
          <w:tblHeader/>
        </w:trPr>
        <w:tc>
          <w:tcPr>
            <w:tcW w:w="636" w:type="dxa"/>
          </w:tcPr>
          <w:p w14:paraId="7FD9260C" w14:textId="25EB2A11" w:rsidR="0044795D" w:rsidRPr="001D0AD2" w:rsidRDefault="0044795D" w:rsidP="00153E62">
            <w:pPr>
              <w:spacing w:after="120"/>
              <w:jc w:val="center"/>
              <w:rPr>
                <w:rFonts w:ascii="Times New Roman" w:hAnsi="Times New Roman" w:cs="Times New Roman"/>
                <w:b/>
                <w:bCs/>
                <w:sz w:val="24"/>
                <w:szCs w:val="24"/>
                <w:lang w:val="ro-RO"/>
              </w:rPr>
            </w:pPr>
            <w:r w:rsidRPr="001D0AD2">
              <w:rPr>
                <w:rFonts w:ascii="Times New Roman" w:hAnsi="Times New Roman" w:cs="Times New Roman"/>
                <w:b/>
                <w:bCs/>
                <w:sz w:val="24"/>
                <w:szCs w:val="24"/>
                <w:lang w:val="ro-RO"/>
              </w:rPr>
              <w:t>Nr. Crt.</w:t>
            </w:r>
          </w:p>
        </w:tc>
        <w:tc>
          <w:tcPr>
            <w:tcW w:w="4325" w:type="dxa"/>
          </w:tcPr>
          <w:p w14:paraId="48958F06" w14:textId="417DF60F" w:rsidR="0044795D" w:rsidRPr="001D0AD2" w:rsidRDefault="0044795D" w:rsidP="00121074">
            <w:pPr>
              <w:spacing w:after="120"/>
              <w:jc w:val="center"/>
              <w:rPr>
                <w:rFonts w:ascii="Times New Roman" w:hAnsi="Times New Roman" w:cs="Times New Roman"/>
                <w:b/>
                <w:bCs/>
                <w:sz w:val="24"/>
                <w:szCs w:val="24"/>
                <w:lang w:val="ro-RO"/>
              </w:rPr>
            </w:pPr>
            <w:r w:rsidRPr="001D0AD2">
              <w:rPr>
                <w:rFonts w:ascii="Times New Roman" w:hAnsi="Times New Roman" w:cs="Times New Roman"/>
                <w:b/>
                <w:bCs/>
                <w:sz w:val="24"/>
                <w:szCs w:val="24"/>
                <w:lang w:val="ro-RO"/>
              </w:rPr>
              <w:t>Solicitare de clarificare</w:t>
            </w:r>
          </w:p>
        </w:tc>
        <w:tc>
          <w:tcPr>
            <w:tcW w:w="8117" w:type="dxa"/>
          </w:tcPr>
          <w:p w14:paraId="2C9CABFA" w14:textId="7E781C4D" w:rsidR="0044795D" w:rsidRPr="001D0AD2" w:rsidRDefault="00BF2DD7" w:rsidP="00121074">
            <w:pPr>
              <w:spacing w:after="120"/>
              <w:jc w:val="center"/>
              <w:rPr>
                <w:rFonts w:ascii="Times New Roman" w:hAnsi="Times New Roman" w:cs="Times New Roman"/>
                <w:b/>
                <w:bCs/>
                <w:sz w:val="24"/>
                <w:szCs w:val="24"/>
                <w:lang w:val="ro-RO"/>
              </w:rPr>
            </w:pPr>
            <w:r w:rsidRPr="001D0AD2">
              <w:rPr>
                <w:rFonts w:ascii="Times New Roman" w:hAnsi="Times New Roman" w:cs="Times New Roman"/>
                <w:b/>
                <w:bCs/>
                <w:sz w:val="24"/>
                <w:szCs w:val="24"/>
                <w:lang w:val="ro-RO"/>
              </w:rPr>
              <w:t xml:space="preserve">Răspuns </w:t>
            </w:r>
          </w:p>
        </w:tc>
        <w:tc>
          <w:tcPr>
            <w:tcW w:w="1806" w:type="dxa"/>
          </w:tcPr>
          <w:p w14:paraId="117E64A6" w14:textId="5C628F2D" w:rsidR="00C327B2" w:rsidRPr="001D0AD2" w:rsidRDefault="00BF2DD7" w:rsidP="00121074">
            <w:pPr>
              <w:spacing w:after="120"/>
              <w:jc w:val="center"/>
              <w:rPr>
                <w:rFonts w:ascii="Times New Roman" w:hAnsi="Times New Roman" w:cs="Times New Roman"/>
                <w:b/>
                <w:bCs/>
                <w:sz w:val="24"/>
                <w:szCs w:val="24"/>
                <w:lang w:val="ro-RO"/>
              </w:rPr>
            </w:pPr>
            <w:r w:rsidRPr="001D0AD2">
              <w:rPr>
                <w:rFonts w:ascii="Times New Roman" w:hAnsi="Times New Roman" w:cs="Times New Roman"/>
                <w:b/>
                <w:bCs/>
                <w:sz w:val="24"/>
                <w:szCs w:val="24"/>
                <w:lang w:val="ro-RO"/>
              </w:rPr>
              <w:t xml:space="preserve">Clarificare sau </w:t>
            </w:r>
            <w:r w:rsidR="000C0301" w:rsidRPr="00A15FCE">
              <w:rPr>
                <w:rFonts w:ascii="Times New Roman" w:hAnsi="Times New Roman" w:cs="Times New Roman"/>
                <w:b/>
                <w:bCs/>
                <w:color w:val="FF0000"/>
                <w:sz w:val="24"/>
                <w:szCs w:val="24"/>
                <w:lang w:val="ro-RO"/>
              </w:rPr>
              <w:t>A</w:t>
            </w:r>
            <w:r w:rsidRPr="00A15FCE">
              <w:rPr>
                <w:rFonts w:ascii="Times New Roman" w:hAnsi="Times New Roman" w:cs="Times New Roman"/>
                <w:b/>
                <w:bCs/>
                <w:color w:val="FF0000"/>
                <w:sz w:val="24"/>
                <w:szCs w:val="24"/>
                <w:lang w:val="ro-RO"/>
              </w:rPr>
              <w:t>mendament</w:t>
            </w:r>
          </w:p>
        </w:tc>
      </w:tr>
      <w:tr w:rsidR="00FE1986" w:rsidRPr="001D0AD2" w14:paraId="1DC7E90C" w14:textId="77777777" w:rsidTr="002C2E15">
        <w:tc>
          <w:tcPr>
            <w:tcW w:w="14884" w:type="dxa"/>
            <w:gridSpan w:val="4"/>
            <w:shd w:val="clear" w:color="auto" w:fill="FFF2CC" w:themeFill="accent4" w:themeFillTint="33"/>
          </w:tcPr>
          <w:p w14:paraId="248F0538" w14:textId="368A779E" w:rsidR="00FE1986" w:rsidRPr="001D0AD2" w:rsidRDefault="003F76C9" w:rsidP="00153E62">
            <w:pPr>
              <w:spacing w:after="120"/>
              <w:rPr>
                <w:rFonts w:ascii="Times New Roman" w:hAnsi="Times New Roman" w:cs="Times New Roman"/>
                <w:b/>
                <w:bCs/>
                <w:sz w:val="24"/>
                <w:szCs w:val="24"/>
                <w:lang w:val="ro-RO"/>
              </w:rPr>
            </w:pPr>
            <w:r>
              <w:rPr>
                <w:rFonts w:ascii="Times New Roman" w:hAnsi="Times New Roman" w:cs="Times New Roman"/>
                <w:b/>
                <w:bCs/>
                <w:sz w:val="24"/>
                <w:szCs w:val="24"/>
                <w:lang w:val="ro-RO"/>
              </w:rPr>
              <w:t>Formularul de ofert</w:t>
            </w:r>
            <w:r w:rsidR="004C604E">
              <w:rPr>
                <w:rFonts w:ascii="Times New Roman" w:hAnsi="Times New Roman" w:cs="Times New Roman"/>
                <w:b/>
                <w:bCs/>
                <w:sz w:val="24"/>
                <w:szCs w:val="24"/>
                <w:lang w:val="ro-RO"/>
              </w:rPr>
              <w:t>ă</w:t>
            </w:r>
            <w:r w:rsidR="001B2BB4">
              <w:rPr>
                <w:rFonts w:ascii="Times New Roman" w:hAnsi="Times New Roman" w:cs="Times New Roman"/>
                <w:b/>
                <w:bCs/>
                <w:sz w:val="24"/>
                <w:szCs w:val="24"/>
                <w:lang w:val="ro-RO"/>
              </w:rPr>
              <w:t>, Documentații tehnice</w:t>
            </w:r>
            <w:r>
              <w:rPr>
                <w:rFonts w:ascii="Times New Roman" w:hAnsi="Times New Roman" w:cs="Times New Roman"/>
                <w:b/>
                <w:bCs/>
                <w:sz w:val="24"/>
                <w:szCs w:val="24"/>
                <w:lang w:val="ro-RO"/>
              </w:rPr>
              <w:t xml:space="preserve"> </w:t>
            </w:r>
          </w:p>
        </w:tc>
      </w:tr>
      <w:tr w:rsidR="00795AC4" w:rsidRPr="001D0AD2" w14:paraId="340AC898" w14:textId="77777777" w:rsidTr="00C41DED">
        <w:tc>
          <w:tcPr>
            <w:tcW w:w="636" w:type="dxa"/>
          </w:tcPr>
          <w:p w14:paraId="08CDB253" w14:textId="77777777" w:rsidR="00795AC4" w:rsidRPr="001D0AD2" w:rsidRDefault="00795AC4" w:rsidP="00153E62">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4325" w:type="dxa"/>
          </w:tcPr>
          <w:p w14:paraId="61AA9ABF" w14:textId="7DF3DF63" w:rsidR="00BF6E1A" w:rsidRDefault="00BF6E1A" w:rsidP="003F76C9">
            <w:pPr>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Vă rugăm să clarificați următoarele notații din planșele 27 Fațada est și Fațada sud respectiv 28 Fațada nord și Fațada vest:</w:t>
            </w:r>
          </w:p>
          <w:p w14:paraId="49505481" w14:textId="573A31F7" w:rsidR="00795AC4" w:rsidRDefault="00F5653F" w:rsidP="00D628D3">
            <w:pPr>
              <w:pStyle w:val="ListParagraph"/>
              <w:numPr>
                <w:ilvl w:val="0"/>
                <w:numId w:val="8"/>
              </w:numPr>
              <w:spacing w:after="120"/>
              <w:rPr>
                <w:rFonts w:ascii="Times New Roman" w:hAnsi="Times New Roman" w:cs="Times New Roman"/>
                <w:sz w:val="24"/>
                <w:szCs w:val="24"/>
                <w:lang w:val="ro-RO"/>
              </w:rPr>
            </w:pPr>
            <w:r>
              <w:rPr>
                <w:rFonts w:ascii="Times New Roman" w:hAnsi="Times New Roman" w:cs="Times New Roman"/>
                <w:sz w:val="24"/>
                <w:szCs w:val="24"/>
                <w:lang w:val="ro-RO"/>
              </w:rPr>
              <w:t>J-F07: Trape de desfumare/</w:t>
            </w:r>
            <w:r w:rsidR="00D628D3">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ventilare, montate vertical în </w:t>
            </w:r>
            <w:r>
              <w:rPr>
                <w:rFonts w:ascii="Times New Roman" w:hAnsi="Times New Roman" w:cs="Times New Roman"/>
                <w:sz w:val="24"/>
                <w:szCs w:val="24"/>
                <w:lang w:val="ro-RO"/>
              </w:rPr>
              <w:lastRenderedPageBreak/>
              <w:t>tâmplaria de aluminiu, în treimea superioară a încăperii.</w:t>
            </w:r>
          </w:p>
          <w:p w14:paraId="5E817369" w14:textId="77777777" w:rsidR="00F5653F" w:rsidRDefault="00F5653F" w:rsidP="00F5653F">
            <w:pPr>
              <w:pStyle w:val="ListParagraph"/>
              <w:numPr>
                <w:ilvl w:val="0"/>
                <w:numId w:val="8"/>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J-E05: Trape de desfumare, montate vertical în tâmplaria de aluminiu, în treimea superioară a încăperii.</w:t>
            </w:r>
          </w:p>
          <w:p w14:paraId="3D2AF7E9" w14:textId="77777777" w:rsidR="00F5653F" w:rsidRDefault="00F5653F" w:rsidP="00F5653F">
            <w:pPr>
              <w:pStyle w:val="ListParagraph"/>
              <w:numPr>
                <w:ilvl w:val="0"/>
                <w:numId w:val="8"/>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J-E13: Tâmplarie de PVC cu geam tripan, cu ochiuri fixe și mobile, inclusiv etanșeizarea</w:t>
            </w:r>
            <w:r w:rsidR="00503065">
              <w:rPr>
                <w:rFonts w:ascii="Times New Roman" w:hAnsi="Times New Roman" w:cs="Times New Roman"/>
                <w:sz w:val="24"/>
                <w:szCs w:val="24"/>
                <w:lang w:val="ro-RO"/>
              </w:rPr>
              <w:t xml:space="preserve"> conturului, glafuri și profile de mascare. Panoul inferior al ferestrei va fi fix cu sticla laminată h=min 90 cm. Culoare RAL 7016 (gri antracit). Panoul mobil va fi trapa de desfumare, montată vertical în tâmplaria de aluminiu.</w:t>
            </w:r>
          </w:p>
          <w:p w14:paraId="563ED9C4" w14:textId="023BF465" w:rsidR="00503065" w:rsidRPr="00503065" w:rsidRDefault="00503065" w:rsidP="00503065">
            <w:p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Menționăm că pozițiile de mai sus fac referire la trape de fum montate vertical în tîmplăria de aluminiu, în timp ce tâmplăria exterioară este prevăzută în prezenta documentație a fi de tip PVC.</w:t>
            </w:r>
          </w:p>
        </w:tc>
        <w:tc>
          <w:tcPr>
            <w:tcW w:w="8117" w:type="dxa"/>
          </w:tcPr>
          <w:p w14:paraId="2EE41A1A" w14:textId="498AA6C0" w:rsidR="005F1C0F" w:rsidRDefault="001C750A" w:rsidP="005F1C0F">
            <w:pPr>
              <w:rPr>
                <w:rFonts w:ascii="Times New Roman" w:hAnsi="Times New Roman" w:cs="Times New Roman"/>
                <w:sz w:val="24"/>
                <w:szCs w:val="24"/>
              </w:rPr>
            </w:pPr>
            <w:r w:rsidRPr="006C01FC">
              <w:rPr>
                <w:rFonts w:ascii="Times New Roman" w:hAnsi="Times New Roman" w:cs="Times New Roman"/>
                <w:sz w:val="24"/>
                <w:szCs w:val="24"/>
              </w:rPr>
              <w:lastRenderedPageBreak/>
              <w:t xml:space="preserve">Se </w:t>
            </w:r>
            <w:proofErr w:type="spellStart"/>
            <w:r w:rsidRPr="006C01FC">
              <w:rPr>
                <w:rFonts w:ascii="Times New Roman" w:hAnsi="Times New Roman" w:cs="Times New Roman"/>
                <w:sz w:val="24"/>
                <w:szCs w:val="24"/>
              </w:rPr>
              <w:t>modifică</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următoarele</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articole</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în</w:t>
            </w:r>
            <w:proofErr w:type="spellEnd"/>
            <w:r w:rsidRPr="006C01FC">
              <w:rPr>
                <w:rFonts w:ascii="Times New Roman" w:hAnsi="Times New Roman" w:cs="Times New Roman"/>
                <w:sz w:val="24"/>
                <w:szCs w:val="24"/>
              </w:rPr>
              <w:t xml:space="preserve"> </w:t>
            </w:r>
            <w:r w:rsidRPr="00832D3D">
              <w:rPr>
                <w:rFonts w:ascii="Times New Roman" w:hAnsi="Times New Roman" w:cs="Times New Roman"/>
                <w:b/>
                <w:bCs/>
                <w:sz w:val="24"/>
                <w:szCs w:val="24"/>
              </w:rPr>
              <w:t xml:space="preserve">F3-19 </w:t>
            </w:r>
            <w:proofErr w:type="spellStart"/>
            <w:r w:rsidRPr="00832D3D">
              <w:rPr>
                <w:rFonts w:ascii="Times New Roman" w:hAnsi="Times New Roman" w:cs="Times New Roman"/>
                <w:b/>
                <w:bCs/>
                <w:sz w:val="24"/>
                <w:szCs w:val="24"/>
              </w:rPr>
              <w:t>Arhitectură</w:t>
            </w:r>
            <w:proofErr w:type="spellEnd"/>
            <w:r w:rsidR="006C01FC" w:rsidRPr="006C01FC">
              <w:rPr>
                <w:rFonts w:ascii="Times New Roman" w:hAnsi="Times New Roman" w:cs="Times New Roman"/>
                <w:sz w:val="24"/>
                <w:szCs w:val="24"/>
              </w:rPr>
              <w:t xml:space="preserve">, care </w:t>
            </w:r>
            <w:proofErr w:type="spellStart"/>
            <w:r w:rsidR="006C01FC" w:rsidRPr="006C01FC">
              <w:rPr>
                <w:rFonts w:ascii="Times New Roman" w:hAnsi="Times New Roman" w:cs="Times New Roman"/>
                <w:sz w:val="24"/>
                <w:szCs w:val="24"/>
              </w:rPr>
              <w:t>vor</w:t>
            </w:r>
            <w:proofErr w:type="spellEnd"/>
            <w:r w:rsidR="006C01FC" w:rsidRPr="006C01FC">
              <w:rPr>
                <w:rFonts w:ascii="Times New Roman" w:hAnsi="Times New Roman" w:cs="Times New Roman"/>
                <w:sz w:val="24"/>
                <w:szCs w:val="24"/>
              </w:rPr>
              <w:t xml:space="preserve"> </w:t>
            </w:r>
            <w:proofErr w:type="spellStart"/>
            <w:r w:rsidR="006C01FC" w:rsidRPr="006C01FC">
              <w:rPr>
                <w:rFonts w:ascii="Times New Roman" w:hAnsi="Times New Roman" w:cs="Times New Roman"/>
                <w:sz w:val="24"/>
                <w:szCs w:val="24"/>
              </w:rPr>
              <w:t>avea</w:t>
            </w:r>
            <w:proofErr w:type="spellEnd"/>
            <w:r w:rsidR="006C01FC" w:rsidRPr="006C01FC">
              <w:rPr>
                <w:rFonts w:ascii="Times New Roman" w:hAnsi="Times New Roman" w:cs="Times New Roman"/>
                <w:sz w:val="24"/>
                <w:szCs w:val="24"/>
              </w:rPr>
              <w:t xml:space="preserve"> </w:t>
            </w:r>
            <w:proofErr w:type="spellStart"/>
            <w:r w:rsidR="006C01FC" w:rsidRPr="006C01FC">
              <w:rPr>
                <w:rFonts w:ascii="Times New Roman" w:hAnsi="Times New Roman" w:cs="Times New Roman"/>
                <w:sz w:val="24"/>
                <w:szCs w:val="24"/>
              </w:rPr>
              <w:t>următorul</w:t>
            </w:r>
            <w:proofErr w:type="spellEnd"/>
            <w:r w:rsidR="006C01FC" w:rsidRPr="006C01FC">
              <w:rPr>
                <w:rFonts w:ascii="Times New Roman" w:hAnsi="Times New Roman" w:cs="Times New Roman"/>
                <w:sz w:val="24"/>
                <w:szCs w:val="24"/>
              </w:rPr>
              <w:t xml:space="preserve"> </w:t>
            </w:r>
            <w:proofErr w:type="spellStart"/>
            <w:r w:rsidR="006C01FC" w:rsidRPr="006C01FC">
              <w:rPr>
                <w:rFonts w:ascii="Times New Roman" w:hAnsi="Times New Roman" w:cs="Times New Roman"/>
                <w:sz w:val="24"/>
                <w:szCs w:val="24"/>
              </w:rPr>
              <w:t>conținut</w:t>
            </w:r>
            <w:proofErr w:type="spellEnd"/>
            <w:r w:rsidR="006C01FC" w:rsidRPr="006C01FC">
              <w:rPr>
                <w:rFonts w:ascii="Times New Roman" w:hAnsi="Times New Roman" w:cs="Times New Roman"/>
                <w:sz w:val="24"/>
                <w:szCs w:val="24"/>
              </w:rPr>
              <w:t>:</w:t>
            </w:r>
          </w:p>
          <w:p w14:paraId="672BF5D4" w14:textId="1C82BD4E" w:rsidR="00426819" w:rsidRDefault="00426819" w:rsidP="005F1C0F">
            <w:pPr>
              <w:rPr>
                <w:rFonts w:ascii="Times New Roman" w:hAnsi="Times New Roman" w:cs="Times New Roman"/>
                <w:sz w:val="24"/>
                <w:szCs w:val="24"/>
              </w:rPr>
            </w:pPr>
          </w:p>
          <w:tbl>
            <w:tblPr>
              <w:tblpPr w:leftFromText="180" w:rightFromText="180" w:vertAnchor="text" w:horzAnchor="margin" w:tblpY="1124"/>
              <w:tblOverlap w:val="never"/>
              <w:tblW w:w="7650" w:type="dxa"/>
              <w:tblLook w:val="04A0" w:firstRow="1" w:lastRow="0" w:firstColumn="1" w:lastColumn="0" w:noHBand="0" w:noVBand="1"/>
            </w:tblPr>
            <w:tblGrid>
              <w:gridCol w:w="517"/>
              <w:gridCol w:w="1099"/>
              <w:gridCol w:w="3766"/>
              <w:gridCol w:w="659"/>
              <w:gridCol w:w="1609"/>
            </w:tblGrid>
            <w:tr w:rsidR="00D56B3D" w:rsidRPr="00426819" w14:paraId="14E9C62D" w14:textId="77777777" w:rsidTr="00D56B3D">
              <w:trPr>
                <w:trHeight w:val="274"/>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C33BAB" w14:textId="77777777" w:rsidR="00D56B3D" w:rsidRPr="00426819" w:rsidRDefault="00D56B3D" w:rsidP="00D56B3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lastRenderedPageBreak/>
                    <w:t>2</w:t>
                  </w:r>
                  <w:r w:rsidRPr="00426819">
                    <w:rPr>
                      <w:rFonts w:ascii="Arial" w:eastAsia="Times New Roman" w:hAnsi="Arial" w:cs="Arial"/>
                      <w:b/>
                      <w:bCs/>
                      <w:color w:val="000000"/>
                      <w:sz w:val="18"/>
                      <w:szCs w:val="18"/>
                      <w:lang w:eastAsia="en-GB"/>
                    </w:rPr>
                    <w:t>31</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D506DC"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r w:rsidRPr="00426819">
                    <w:rPr>
                      <w:rFonts w:ascii="Arial" w:eastAsia="Times New Roman" w:hAnsi="Arial" w:cs="Arial"/>
                      <w:b/>
                      <w:bCs/>
                      <w:color w:val="000000"/>
                      <w:sz w:val="20"/>
                      <w:szCs w:val="20"/>
                      <w:lang w:eastAsia="en-GB"/>
                    </w:rPr>
                    <w:t>CK11K1</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74E397" w14:textId="77777777" w:rsidR="00D56B3D" w:rsidRPr="00426819" w:rsidRDefault="00D56B3D" w:rsidP="00D56B3D">
                  <w:pPr>
                    <w:spacing w:after="0" w:line="240" w:lineRule="auto"/>
                    <w:rPr>
                      <w:rFonts w:ascii="Arial" w:eastAsia="Times New Roman" w:hAnsi="Arial" w:cs="Arial"/>
                      <w:color w:val="000000"/>
                      <w:sz w:val="20"/>
                      <w:szCs w:val="20"/>
                      <w:lang w:eastAsia="en-GB"/>
                    </w:rPr>
                  </w:pPr>
                  <w:r w:rsidRPr="00426819">
                    <w:rPr>
                      <w:rFonts w:ascii="Arial" w:eastAsia="Times New Roman" w:hAnsi="Arial" w:cs="Arial"/>
                      <w:color w:val="000000"/>
                      <w:sz w:val="20"/>
                      <w:szCs w:val="20"/>
                      <w:lang w:eastAsia="en-GB"/>
                    </w:rPr>
                    <w:t xml:space="preserve">J-F05 </w:t>
                  </w:r>
                  <w:proofErr w:type="spellStart"/>
                  <w:r w:rsidRPr="00426819">
                    <w:rPr>
                      <w:rFonts w:ascii="Arial" w:eastAsia="Times New Roman" w:hAnsi="Arial" w:cs="Arial"/>
                      <w:color w:val="000000"/>
                      <w:sz w:val="20"/>
                      <w:szCs w:val="20"/>
                      <w:lang w:eastAsia="en-GB"/>
                    </w:rPr>
                    <w:t>Tamplarie</w:t>
                  </w:r>
                  <w:proofErr w:type="spellEnd"/>
                  <w:r w:rsidRPr="00426819">
                    <w:rPr>
                      <w:rFonts w:ascii="Arial" w:eastAsia="Times New Roman" w:hAnsi="Arial" w:cs="Arial"/>
                      <w:color w:val="000000"/>
                      <w:sz w:val="20"/>
                      <w:szCs w:val="20"/>
                      <w:lang w:eastAsia="en-GB"/>
                    </w:rPr>
                    <w:t xml:space="preserve"> din PVC RAL 7016 (</w:t>
                  </w:r>
                  <w:proofErr w:type="spellStart"/>
                  <w:r w:rsidRPr="00426819">
                    <w:rPr>
                      <w:rFonts w:ascii="Arial" w:eastAsia="Times New Roman" w:hAnsi="Arial" w:cs="Arial"/>
                      <w:color w:val="000000"/>
                      <w:sz w:val="20"/>
                      <w:szCs w:val="20"/>
                      <w:lang w:eastAsia="en-GB"/>
                    </w:rPr>
                    <w:t>gri</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antracit</w:t>
                  </w:r>
                  <w:proofErr w:type="spellEnd"/>
                  <w:r w:rsidRPr="00426819">
                    <w:rPr>
                      <w:rFonts w:ascii="Arial" w:eastAsia="Times New Roman" w:hAnsi="Arial" w:cs="Arial"/>
                      <w:color w:val="000000"/>
                      <w:sz w:val="20"/>
                      <w:szCs w:val="20"/>
                      <w:lang w:eastAsia="en-GB"/>
                    </w:rPr>
                    <w:t xml:space="preserve">) cu </w:t>
                  </w:r>
                  <w:proofErr w:type="spellStart"/>
                  <w:r w:rsidRPr="00426819">
                    <w:rPr>
                      <w:rFonts w:ascii="Arial" w:eastAsia="Times New Roman" w:hAnsi="Arial" w:cs="Arial"/>
                      <w:color w:val="000000"/>
                      <w:sz w:val="20"/>
                      <w:szCs w:val="20"/>
                      <w:lang w:eastAsia="en-GB"/>
                    </w:rPr>
                    <w:t>geam</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tripan</w:t>
                  </w:r>
                  <w:proofErr w:type="spellEnd"/>
                  <w:r w:rsidRPr="00426819">
                    <w:rPr>
                      <w:rFonts w:ascii="Arial" w:eastAsia="Times New Roman" w:hAnsi="Arial" w:cs="Arial"/>
                      <w:color w:val="000000"/>
                      <w:sz w:val="20"/>
                      <w:szCs w:val="20"/>
                      <w:lang w:eastAsia="en-GB"/>
                    </w:rPr>
                    <w:t xml:space="preserve">, cu </w:t>
                  </w:r>
                  <w:proofErr w:type="spellStart"/>
                  <w:r w:rsidRPr="00426819">
                    <w:rPr>
                      <w:rFonts w:ascii="Arial" w:eastAsia="Times New Roman" w:hAnsi="Arial" w:cs="Arial"/>
                      <w:color w:val="000000"/>
                      <w:sz w:val="20"/>
                      <w:szCs w:val="20"/>
                      <w:lang w:eastAsia="en-GB"/>
                    </w:rPr>
                    <w:t>ochiuri</w:t>
                  </w:r>
                  <w:proofErr w:type="spellEnd"/>
                  <w:r w:rsidRPr="00426819">
                    <w:rPr>
                      <w:rFonts w:ascii="Arial" w:eastAsia="Times New Roman" w:hAnsi="Arial" w:cs="Arial"/>
                      <w:color w:val="000000"/>
                      <w:sz w:val="20"/>
                      <w:szCs w:val="20"/>
                      <w:lang w:eastAsia="en-GB"/>
                    </w:rPr>
                    <w:t xml:space="preserve"> fixe </w:t>
                  </w:r>
                  <w:proofErr w:type="spellStart"/>
                  <w:r w:rsidRPr="00426819">
                    <w:rPr>
                      <w:rFonts w:ascii="Arial" w:eastAsia="Times New Roman" w:hAnsi="Arial" w:cs="Arial"/>
                      <w:color w:val="000000"/>
                      <w:sz w:val="20"/>
                      <w:szCs w:val="20"/>
                      <w:lang w:eastAsia="en-GB"/>
                    </w:rPr>
                    <w:t>si</w:t>
                  </w:r>
                  <w:proofErr w:type="spellEnd"/>
                  <w:r w:rsidRPr="00426819">
                    <w:rPr>
                      <w:rFonts w:ascii="Arial" w:eastAsia="Times New Roman" w:hAnsi="Arial" w:cs="Arial"/>
                      <w:color w:val="000000"/>
                      <w:sz w:val="20"/>
                      <w:szCs w:val="20"/>
                      <w:lang w:eastAsia="en-GB"/>
                    </w:rPr>
                    <w:t xml:space="preserve"> mobile, </w:t>
                  </w:r>
                  <w:proofErr w:type="spellStart"/>
                  <w:r w:rsidRPr="00426819">
                    <w:rPr>
                      <w:rFonts w:ascii="Arial" w:eastAsia="Times New Roman" w:hAnsi="Arial" w:cs="Arial"/>
                      <w:color w:val="000000"/>
                      <w:sz w:val="20"/>
                      <w:szCs w:val="20"/>
                      <w:lang w:eastAsia="en-GB"/>
                    </w:rPr>
                    <w:t>inclusiv</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etanseizarea</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conturului</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glafuri</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si</w:t>
                  </w:r>
                  <w:proofErr w:type="spellEnd"/>
                  <w:r w:rsidRPr="00426819">
                    <w:rPr>
                      <w:rFonts w:ascii="Arial" w:eastAsia="Times New Roman" w:hAnsi="Arial" w:cs="Arial"/>
                      <w:color w:val="000000"/>
                      <w:sz w:val="20"/>
                      <w:szCs w:val="20"/>
                      <w:lang w:eastAsia="en-GB"/>
                    </w:rPr>
                    <w:t xml:space="preserve"> profile de </w:t>
                  </w:r>
                  <w:proofErr w:type="spellStart"/>
                  <w:r w:rsidRPr="00426819">
                    <w:rPr>
                      <w:rFonts w:ascii="Arial" w:eastAsia="Times New Roman" w:hAnsi="Arial" w:cs="Arial"/>
                      <w:color w:val="000000"/>
                      <w:sz w:val="20"/>
                      <w:szCs w:val="20"/>
                      <w:lang w:eastAsia="en-GB"/>
                    </w:rPr>
                    <w:t>mascare</w:t>
                  </w:r>
                  <w:proofErr w:type="spellEnd"/>
                  <w:r w:rsidRPr="00426819">
                    <w:rPr>
                      <w:rFonts w:ascii="Arial" w:eastAsia="Times New Roman" w:hAnsi="Arial" w:cs="Arial"/>
                      <w:color w:val="000000"/>
                      <w:sz w:val="20"/>
                      <w:szCs w:val="20"/>
                      <w:lang w:eastAsia="en-GB"/>
                    </w:rPr>
                    <w:t xml:space="preserve">; - 29buc </w:t>
                  </w:r>
                  <w:proofErr w:type="spellStart"/>
                  <w:r w:rsidRPr="00426819">
                    <w:rPr>
                      <w:rFonts w:ascii="Arial" w:eastAsia="Times New Roman" w:hAnsi="Arial" w:cs="Arial"/>
                      <w:color w:val="000000"/>
                      <w:sz w:val="20"/>
                      <w:szCs w:val="20"/>
                      <w:lang w:eastAsia="en-GB"/>
                    </w:rPr>
                    <w:t>Ferestre</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metalice</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ferestre</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metalice</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montate</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mecanic</w:t>
                  </w:r>
                  <w:proofErr w:type="spellEnd"/>
                  <w:r w:rsidRPr="00426819">
                    <w:rPr>
                      <w:rFonts w:ascii="Arial" w:eastAsia="Times New Roman" w:hAnsi="Arial" w:cs="Arial"/>
                      <w:color w:val="000000"/>
                      <w:sz w:val="20"/>
                      <w:szCs w:val="20"/>
                      <w:lang w:eastAsia="en-GB"/>
                    </w:rPr>
                    <w:t xml:space="preserve"> la </w:t>
                  </w:r>
                  <w:proofErr w:type="spellStart"/>
                  <w:r w:rsidRPr="00426819">
                    <w:rPr>
                      <w:rFonts w:ascii="Arial" w:eastAsia="Times New Roman" w:hAnsi="Arial" w:cs="Arial"/>
                      <w:color w:val="000000"/>
                      <w:sz w:val="20"/>
                      <w:szCs w:val="20"/>
                      <w:lang w:eastAsia="en-GB"/>
                    </w:rPr>
                    <w:t>constructii</w:t>
                  </w:r>
                  <w:proofErr w:type="spellEnd"/>
                  <w:r w:rsidRPr="00426819">
                    <w:rPr>
                      <w:rFonts w:ascii="Arial" w:eastAsia="Times New Roman" w:hAnsi="Arial" w:cs="Arial"/>
                      <w:color w:val="000000"/>
                      <w:sz w:val="20"/>
                      <w:szCs w:val="20"/>
                      <w:lang w:eastAsia="en-GB"/>
                    </w:rPr>
                    <w:t xml:space="preserve"> cu </w:t>
                  </w:r>
                  <w:proofErr w:type="spellStart"/>
                  <w:r w:rsidRPr="00426819">
                    <w:rPr>
                      <w:rFonts w:ascii="Arial" w:eastAsia="Times New Roman" w:hAnsi="Arial" w:cs="Arial"/>
                      <w:color w:val="000000"/>
                      <w:sz w:val="20"/>
                      <w:szCs w:val="20"/>
                      <w:lang w:eastAsia="en-GB"/>
                    </w:rPr>
                    <w:t>înaltimea</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între</w:t>
                  </w:r>
                  <w:proofErr w:type="spellEnd"/>
                  <w:r w:rsidRPr="00426819">
                    <w:rPr>
                      <w:rFonts w:ascii="Arial" w:eastAsia="Times New Roman" w:hAnsi="Arial" w:cs="Arial"/>
                      <w:color w:val="000000"/>
                      <w:sz w:val="20"/>
                      <w:szCs w:val="20"/>
                      <w:lang w:eastAsia="en-GB"/>
                    </w:rPr>
                    <w:t xml:space="preserve"> 35 </w:t>
                  </w:r>
                  <w:proofErr w:type="spellStart"/>
                  <w:r w:rsidRPr="00426819">
                    <w:rPr>
                      <w:rFonts w:ascii="Arial" w:eastAsia="Times New Roman" w:hAnsi="Arial" w:cs="Arial"/>
                      <w:color w:val="000000"/>
                      <w:sz w:val="20"/>
                      <w:szCs w:val="20"/>
                      <w:lang w:eastAsia="en-GB"/>
                    </w:rPr>
                    <w:t>si</w:t>
                  </w:r>
                  <w:proofErr w:type="spellEnd"/>
                  <w:r w:rsidRPr="00426819">
                    <w:rPr>
                      <w:rFonts w:ascii="Arial" w:eastAsia="Times New Roman" w:hAnsi="Arial" w:cs="Arial"/>
                      <w:color w:val="000000"/>
                      <w:sz w:val="20"/>
                      <w:szCs w:val="20"/>
                      <w:lang w:eastAsia="en-GB"/>
                    </w:rPr>
                    <w:t xml:space="preserve"> 60 m, cu </w:t>
                  </w:r>
                  <w:proofErr w:type="spellStart"/>
                  <w:r w:rsidRPr="00426819">
                    <w:rPr>
                      <w:rFonts w:ascii="Arial" w:eastAsia="Times New Roman" w:hAnsi="Arial" w:cs="Arial"/>
                      <w:color w:val="000000"/>
                      <w:sz w:val="20"/>
                      <w:szCs w:val="20"/>
                      <w:lang w:eastAsia="en-GB"/>
                    </w:rPr>
                    <w:t>suprafata</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tocului</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pâna</w:t>
                  </w:r>
                  <w:proofErr w:type="spellEnd"/>
                  <w:r w:rsidRPr="00426819">
                    <w:rPr>
                      <w:rFonts w:ascii="Arial" w:eastAsia="Times New Roman" w:hAnsi="Arial" w:cs="Arial"/>
                      <w:color w:val="000000"/>
                      <w:sz w:val="20"/>
                      <w:szCs w:val="20"/>
                      <w:lang w:eastAsia="en-GB"/>
                    </w:rPr>
                    <w:t xml:space="preserve"> la 3 </w:t>
                  </w:r>
                  <w:proofErr w:type="spellStart"/>
                  <w:r w:rsidRPr="00426819">
                    <w:rPr>
                      <w:rFonts w:ascii="Arial" w:eastAsia="Times New Roman" w:hAnsi="Arial" w:cs="Arial"/>
                      <w:color w:val="000000"/>
                      <w:sz w:val="20"/>
                      <w:szCs w:val="20"/>
                      <w:lang w:eastAsia="en-GB"/>
                    </w:rPr>
                    <w:t>mp</w:t>
                  </w:r>
                  <w:proofErr w:type="spellEnd"/>
                  <w:r w:rsidRPr="00426819">
                    <w:rPr>
                      <w:rFonts w:ascii="Arial" w:eastAsia="Times New Roman" w:hAnsi="Arial" w:cs="Arial"/>
                      <w:color w:val="000000"/>
                      <w:sz w:val="20"/>
                      <w:szCs w:val="20"/>
                      <w:lang w:eastAsia="en-GB"/>
                    </w:rPr>
                    <w:t xml:space="preserve"> </w:t>
                  </w:r>
                  <w:proofErr w:type="spellStart"/>
                  <w:r w:rsidRPr="00426819">
                    <w:rPr>
                      <w:rFonts w:ascii="Arial" w:eastAsia="Times New Roman" w:hAnsi="Arial" w:cs="Arial"/>
                      <w:color w:val="000000"/>
                      <w:sz w:val="20"/>
                      <w:szCs w:val="20"/>
                      <w:lang w:eastAsia="en-GB"/>
                    </w:rPr>
                    <w:t>inclusiv</w:t>
                  </w:r>
                  <w:proofErr w:type="spellEnd"/>
                  <w:r w:rsidRPr="00426819">
                    <w:rPr>
                      <w:rFonts w:ascii="Arial" w:eastAsia="Times New Roman" w:hAnsi="Arial" w:cs="Arial"/>
                      <w:color w:val="000000"/>
                      <w:sz w:val="20"/>
                      <w:szCs w:val="20"/>
                      <w:lang w:eastAsia="en-GB"/>
                    </w:rPr>
                    <w:t>/</w:t>
                  </w:r>
                  <w:r w:rsidRPr="00426819">
                    <w:rPr>
                      <w:rFonts w:ascii="Arial" w:eastAsia="Times New Roman" w:hAnsi="Arial" w:cs="Arial"/>
                      <w:color w:val="FF0000"/>
                      <w:sz w:val="20"/>
                      <w:szCs w:val="20"/>
                      <w:lang w:eastAsia="en-GB"/>
                    </w:rPr>
                    <w:t xml:space="preserve"> J-E05 </w:t>
                  </w:r>
                  <w:proofErr w:type="spellStart"/>
                  <w:r w:rsidRPr="00426819">
                    <w:rPr>
                      <w:rFonts w:ascii="Arial" w:eastAsia="Times New Roman" w:hAnsi="Arial" w:cs="Arial"/>
                      <w:color w:val="FF0000"/>
                      <w:sz w:val="20"/>
                      <w:szCs w:val="20"/>
                      <w:lang w:eastAsia="en-GB"/>
                    </w:rPr>
                    <w:t>Trape</w:t>
                  </w:r>
                  <w:proofErr w:type="spellEnd"/>
                  <w:r w:rsidRPr="00426819">
                    <w:rPr>
                      <w:rFonts w:ascii="Arial" w:eastAsia="Times New Roman" w:hAnsi="Arial" w:cs="Arial"/>
                      <w:color w:val="FF0000"/>
                      <w:sz w:val="20"/>
                      <w:szCs w:val="20"/>
                      <w:lang w:eastAsia="en-GB"/>
                    </w:rPr>
                    <w:t xml:space="preserve"> de </w:t>
                  </w:r>
                  <w:proofErr w:type="spellStart"/>
                  <w:r w:rsidRPr="00426819">
                    <w:rPr>
                      <w:rFonts w:ascii="Arial" w:eastAsia="Times New Roman" w:hAnsi="Arial" w:cs="Arial"/>
                      <w:color w:val="FF0000"/>
                      <w:sz w:val="20"/>
                      <w:szCs w:val="20"/>
                      <w:lang w:eastAsia="en-GB"/>
                    </w:rPr>
                    <w:t>desfumare</w:t>
                  </w:r>
                  <w:proofErr w:type="spellEnd"/>
                  <w:r w:rsidRPr="00426819">
                    <w:rPr>
                      <w:rFonts w:ascii="Arial" w:eastAsia="Times New Roman" w:hAnsi="Arial" w:cs="Arial"/>
                      <w:color w:val="FF0000"/>
                      <w:sz w:val="20"/>
                      <w:szCs w:val="20"/>
                      <w:lang w:eastAsia="en-GB"/>
                    </w:rPr>
                    <w:t xml:space="preserve">, </w:t>
                  </w:r>
                  <w:proofErr w:type="spellStart"/>
                  <w:r w:rsidRPr="00426819">
                    <w:rPr>
                      <w:rFonts w:ascii="Arial" w:eastAsia="Times New Roman" w:hAnsi="Arial" w:cs="Arial"/>
                      <w:color w:val="FF0000"/>
                      <w:sz w:val="20"/>
                      <w:szCs w:val="20"/>
                      <w:lang w:eastAsia="en-GB"/>
                    </w:rPr>
                    <w:t>montate</w:t>
                  </w:r>
                  <w:proofErr w:type="spellEnd"/>
                  <w:r w:rsidRPr="00426819">
                    <w:rPr>
                      <w:rFonts w:ascii="Arial" w:eastAsia="Times New Roman" w:hAnsi="Arial" w:cs="Arial"/>
                      <w:color w:val="FF0000"/>
                      <w:sz w:val="20"/>
                      <w:szCs w:val="20"/>
                      <w:lang w:eastAsia="en-GB"/>
                    </w:rPr>
                    <w:t xml:space="preserve"> vertical in </w:t>
                  </w:r>
                  <w:proofErr w:type="spellStart"/>
                  <w:r w:rsidRPr="00426819">
                    <w:rPr>
                      <w:rFonts w:ascii="Arial" w:eastAsia="Times New Roman" w:hAnsi="Arial" w:cs="Arial"/>
                      <w:color w:val="FF0000"/>
                      <w:sz w:val="20"/>
                      <w:szCs w:val="20"/>
                      <w:lang w:eastAsia="en-GB"/>
                    </w:rPr>
                    <w:t>tamplaria</w:t>
                  </w:r>
                  <w:proofErr w:type="spellEnd"/>
                  <w:r w:rsidRPr="00426819">
                    <w:rPr>
                      <w:rFonts w:ascii="Arial" w:eastAsia="Times New Roman" w:hAnsi="Arial" w:cs="Arial"/>
                      <w:color w:val="FF0000"/>
                      <w:sz w:val="20"/>
                      <w:szCs w:val="20"/>
                      <w:lang w:eastAsia="en-GB"/>
                    </w:rPr>
                    <w:t xml:space="preserve"> de PVC, in </w:t>
                  </w:r>
                  <w:proofErr w:type="spellStart"/>
                  <w:r w:rsidRPr="00426819">
                    <w:rPr>
                      <w:rFonts w:ascii="Arial" w:eastAsia="Times New Roman" w:hAnsi="Arial" w:cs="Arial"/>
                      <w:color w:val="FF0000"/>
                      <w:sz w:val="20"/>
                      <w:szCs w:val="20"/>
                      <w:lang w:eastAsia="en-GB"/>
                    </w:rPr>
                    <w:t>treimea</w:t>
                  </w:r>
                  <w:proofErr w:type="spellEnd"/>
                  <w:r w:rsidRPr="00426819">
                    <w:rPr>
                      <w:rFonts w:ascii="Arial" w:eastAsia="Times New Roman" w:hAnsi="Arial" w:cs="Arial"/>
                      <w:color w:val="FF0000"/>
                      <w:sz w:val="20"/>
                      <w:szCs w:val="20"/>
                      <w:lang w:eastAsia="en-GB"/>
                    </w:rPr>
                    <w:t xml:space="preserve"> </w:t>
                  </w:r>
                  <w:proofErr w:type="spellStart"/>
                  <w:r w:rsidRPr="00426819">
                    <w:rPr>
                      <w:rFonts w:ascii="Arial" w:eastAsia="Times New Roman" w:hAnsi="Arial" w:cs="Arial"/>
                      <w:color w:val="FF0000"/>
                      <w:sz w:val="20"/>
                      <w:szCs w:val="20"/>
                      <w:lang w:eastAsia="en-GB"/>
                    </w:rPr>
                    <w:t>superiora</w:t>
                  </w:r>
                  <w:proofErr w:type="spellEnd"/>
                  <w:r w:rsidRPr="00426819">
                    <w:rPr>
                      <w:rFonts w:ascii="Arial" w:eastAsia="Times New Roman" w:hAnsi="Arial" w:cs="Arial"/>
                      <w:color w:val="FF0000"/>
                      <w:sz w:val="20"/>
                      <w:szCs w:val="20"/>
                      <w:lang w:eastAsia="en-GB"/>
                    </w:rPr>
                    <w:t xml:space="preserve"> a </w:t>
                  </w:r>
                  <w:proofErr w:type="spellStart"/>
                  <w:r w:rsidRPr="00426819">
                    <w:rPr>
                      <w:rFonts w:ascii="Arial" w:eastAsia="Times New Roman" w:hAnsi="Arial" w:cs="Arial"/>
                      <w:color w:val="FF0000"/>
                      <w:sz w:val="20"/>
                      <w:szCs w:val="20"/>
                      <w:lang w:eastAsia="en-GB"/>
                    </w:rPr>
                    <w:t>incaperii</w:t>
                  </w:r>
                  <w:proofErr w:type="spellEnd"/>
                  <w:r w:rsidRPr="00426819">
                    <w:rPr>
                      <w:rFonts w:ascii="Arial" w:eastAsia="Times New Roman" w:hAnsi="Arial" w:cs="Arial"/>
                      <w:color w:val="FF0000"/>
                      <w:sz w:val="20"/>
                      <w:szCs w:val="20"/>
                      <w:lang w:eastAsia="en-GB"/>
                    </w:rPr>
                    <w:t xml:space="preserve"> – 2 </w:t>
                  </w:r>
                  <w:proofErr w:type="spellStart"/>
                  <w:r w:rsidRPr="00426819">
                    <w:rPr>
                      <w:rFonts w:ascii="Arial" w:eastAsia="Times New Roman" w:hAnsi="Arial" w:cs="Arial"/>
                      <w:color w:val="FF0000"/>
                      <w:sz w:val="20"/>
                      <w:szCs w:val="20"/>
                      <w:lang w:eastAsia="en-GB"/>
                    </w:rPr>
                    <w:t>bucăți</w:t>
                  </w:r>
                  <w:proofErr w:type="spellEnd"/>
                  <w:r>
                    <w:rPr>
                      <w:rFonts w:ascii="Arial" w:eastAsia="Times New Roman" w:hAnsi="Arial" w:cs="Arial"/>
                      <w:color w:val="FF0000"/>
                      <w:sz w:val="20"/>
                      <w:szCs w:val="20"/>
                      <w:lang w:eastAsia="en-GB"/>
                    </w:rPr>
                    <w:t xml:space="preserve"> </w:t>
                  </w:r>
                  <w:r w:rsidRPr="00426819">
                    <w:rPr>
                      <w:rFonts w:ascii="Arial" w:eastAsia="Times New Roman" w:hAnsi="Arial" w:cs="Arial"/>
                      <w:color w:val="000000"/>
                      <w:sz w:val="20"/>
                      <w:szCs w:val="20"/>
                      <w:lang w:eastAsia="en-GB"/>
                    </w:rPr>
                    <w:t xml:space="preserve">;   </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4BDE24"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roofErr w:type="spellStart"/>
                  <w:r w:rsidRPr="00426819">
                    <w:rPr>
                      <w:rFonts w:ascii="Arial" w:eastAsia="Times New Roman" w:hAnsi="Arial" w:cs="Arial"/>
                      <w:b/>
                      <w:bCs/>
                      <w:color w:val="000000"/>
                      <w:sz w:val="20"/>
                      <w:szCs w:val="20"/>
                      <w:lang w:eastAsia="en-GB"/>
                    </w:rPr>
                    <w:t>mp</w:t>
                  </w:r>
                  <w:proofErr w:type="spellEnd"/>
                </w:p>
              </w:tc>
              <w:tc>
                <w:tcPr>
                  <w:tcW w:w="1609" w:type="dxa"/>
                  <w:tcBorders>
                    <w:top w:val="single" w:sz="4" w:space="0" w:color="auto"/>
                    <w:left w:val="nil"/>
                    <w:bottom w:val="single" w:sz="4" w:space="0" w:color="auto"/>
                    <w:right w:val="single" w:sz="4" w:space="0" w:color="auto"/>
                  </w:tcBorders>
                  <w:shd w:val="clear" w:color="auto" w:fill="auto"/>
                  <w:hideMark/>
                </w:tcPr>
                <w:p w14:paraId="3395CD17" w14:textId="77777777" w:rsidR="00D56B3D" w:rsidRPr="00426819" w:rsidRDefault="00D56B3D" w:rsidP="00D56B3D">
                  <w:pPr>
                    <w:spacing w:after="0" w:line="240" w:lineRule="auto"/>
                    <w:rPr>
                      <w:rFonts w:ascii="Arial" w:eastAsia="Times New Roman" w:hAnsi="Arial" w:cs="Arial"/>
                      <w:b/>
                      <w:bCs/>
                      <w:color w:val="FF0000"/>
                      <w:sz w:val="20"/>
                      <w:szCs w:val="20"/>
                      <w:lang w:eastAsia="en-GB"/>
                    </w:rPr>
                  </w:pPr>
                  <w:r w:rsidRPr="00426819">
                    <w:rPr>
                      <w:rFonts w:ascii="Arial" w:eastAsia="Times New Roman" w:hAnsi="Arial" w:cs="Arial"/>
                      <w:b/>
                      <w:bCs/>
                      <w:color w:val="FF0000"/>
                      <w:sz w:val="20"/>
                      <w:szCs w:val="20"/>
                      <w:lang w:eastAsia="en-GB"/>
                    </w:rPr>
                    <w:t>45.000</w:t>
                  </w:r>
                </w:p>
              </w:tc>
            </w:tr>
            <w:tr w:rsidR="00D56B3D" w:rsidRPr="00426819" w14:paraId="0489E891" w14:textId="77777777" w:rsidTr="00D56B3D">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645628" w14:textId="77777777" w:rsidR="00D56B3D" w:rsidRPr="00426819" w:rsidRDefault="00D56B3D" w:rsidP="00D56B3D">
                  <w:pPr>
                    <w:spacing w:after="0" w:line="240" w:lineRule="auto"/>
                    <w:rPr>
                      <w:rFonts w:ascii="Arial" w:eastAsia="Times New Roman" w:hAnsi="Arial" w:cs="Arial"/>
                      <w:b/>
                      <w:bCs/>
                      <w:color w:val="000000"/>
                      <w:sz w:val="18"/>
                      <w:szCs w:val="18"/>
                      <w:lang w:eastAsia="en-GB"/>
                    </w:rPr>
                  </w:pPr>
                </w:p>
              </w:tc>
              <w:tc>
                <w:tcPr>
                  <w:tcW w:w="10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4A2403"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3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5434A6" w14:textId="77777777" w:rsidR="00D56B3D" w:rsidRPr="00426819" w:rsidRDefault="00D56B3D" w:rsidP="00D56B3D">
                  <w:pPr>
                    <w:spacing w:after="0" w:line="240" w:lineRule="auto"/>
                    <w:rPr>
                      <w:rFonts w:ascii="Arial" w:eastAsia="Times New Roman" w:hAnsi="Arial" w:cs="Arial"/>
                      <w:color w:val="000000"/>
                      <w:sz w:val="20"/>
                      <w:szCs w:val="20"/>
                      <w:lang w:eastAsia="en-GB"/>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748890"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1609" w:type="dxa"/>
                  <w:tcBorders>
                    <w:top w:val="nil"/>
                    <w:left w:val="nil"/>
                    <w:bottom w:val="single" w:sz="4" w:space="0" w:color="auto"/>
                    <w:right w:val="single" w:sz="4" w:space="0" w:color="auto"/>
                  </w:tcBorders>
                  <w:shd w:val="clear" w:color="auto" w:fill="auto"/>
                  <w:hideMark/>
                </w:tcPr>
                <w:p w14:paraId="40A7E85C" w14:textId="77777777" w:rsidR="00D56B3D" w:rsidRPr="00426819" w:rsidRDefault="00D56B3D" w:rsidP="00D56B3D">
                  <w:pPr>
                    <w:spacing w:after="0" w:line="240" w:lineRule="auto"/>
                    <w:rPr>
                      <w:rFonts w:ascii="Arial" w:eastAsia="Times New Roman" w:hAnsi="Arial" w:cs="Arial"/>
                      <w:color w:val="000000"/>
                      <w:sz w:val="20"/>
                      <w:szCs w:val="20"/>
                      <w:lang w:eastAsia="en-GB"/>
                    </w:rPr>
                  </w:pPr>
                  <w:r w:rsidRPr="00426819">
                    <w:rPr>
                      <w:rFonts w:ascii="Arial" w:eastAsia="Times New Roman" w:hAnsi="Arial" w:cs="Arial"/>
                      <w:color w:val="000000"/>
                      <w:sz w:val="20"/>
                      <w:szCs w:val="20"/>
                      <w:lang w:eastAsia="en-GB"/>
                    </w:rPr>
                    <w:t>material:</w:t>
                  </w:r>
                </w:p>
              </w:tc>
            </w:tr>
            <w:tr w:rsidR="00D56B3D" w:rsidRPr="00426819" w14:paraId="7B556C3A" w14:textId="77777777" w:rsidTr="00D56B3D">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ABBFAB" w14:textId="77777777" w:rsidR="00D56B3D" w:rsidRPr="00426819" w:rsidRDefault="00D56B3D" w:rsidP="00D56B3D">
                  <w:pPr>
                    <w:spacing w:after="0" w:line="240" w:lineRule="auto"/>
                    <w:rPr>
                      <w:rFonts w:ascii="Arial" w:eastAsia="Times New Roman" w:hAnsi="Arial" w:cs="Arial"/>
                      <w:b/>
                      <w:bCs/>
                      <w:color w:val="000000"/>
                      <w:sz w:val="18"/>
                      <w:szCs w:val="18"/>
                      <w:lang w:eastAsia="en-GB"/>
                    </w:rPr>
                  </w:pPr>
                </w:p>
              </w:tc>
              <w:tc>
                <w:tcPr>
                  <w:tcW w:w="10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E4D76B"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3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28E49C" w14:textId="77777777" w:rsidR="00D56B3D" w:rsidRPr="00426819" w:rsidRDefault="00D56B3D" w:rsidP="00D56B3D">
                  <w:pPr>
                    <w:spacing w:after="0" w:line="240" w:lineRule="auto"/>
                    <w:rPr>
                      <w:rFonts w:ascii="Arial" w:eastAsia="Times New Roman" w:hAnsi="Arial" w:cs="Arial"/>
                      <w:color w:val="000000"/>
                      <w:sz w:val="20"/>
                      <w:szCs w:val="20"/>
                      <w:lang w:eastAsia="en-GB"/>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D70C1D"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1609" w:type="dxa"/>
                  <w:tcBorders>
                    <w:top w:val="nil"/>
                    <w:left w:val="nil"/>
                    <w:bottom w:val="single" w:sz="4" w:space="0" w:color="auto"/>
                    <w:right w:val="single" w:sz="4" w:space="0" w:color="auto"/>
                  </w:tcBorders>
                  <w:shd w:val="clear" w:color="auto" w:fill="auto"/>
                  <w:hideMark/>
                </w:tcPr>
                <w:p w14:paraId="15F88D67" w14:textId="77777777" w:rsidR="00D56B3D" w:rsidRPr="00426819" w:rsidRDefault="00D56B3D" w:rsidP="00D56B3D">
                  <w:pPr>
                    <w:spacing w:after="0" w:line="240" w:lineRule="auto"/>
                    <w:rPr>
                      <w:rFonts w:ascii="Arial" w:eastAsia="Times New Roman" w:hAnsi="Arial" w:cs="Arial"/>
                      <w:color w:val="000000"/>
                      <w:sz w:val="20"/>
                      <w:szCs w:val="20"/>
                      <w:lang w:eastAsia="en-GB"/>
                    </w:rPr>
                  </w:pPr>
                  <w:proofErr w:type="spellStart"/>
                  <w:r w:rsidRPr="00426819">
                    <w:rPr>
                      <w:rFonts w:ascii="Arial" w:eastAsia="Times New Roman" w:hAnsi="Arial" w:cs="Arial"/>
                      <w:color w:val="000000"/>
                      <w:sz w:val="20"/>
                      <w:szCs w:val="20"/>
                      <w:lang w:eastAsia="en-GB"/>
                    </w:rPr>
                    <w:t>manopera</w:t>
                  </w:r>
                  <w:proofErr w:type="spellEnd"/>
                  <w:r w:rsidRPr="00426819">
                    <w:rPr>
                      <w:rFonts w:ascii="Arial" w:eastAsia="Times New Roman" w:hAnsi="Arial" w:cs="Arial"/>
                      <w:color w:val="000000"/>
                      <w:sz w:val="20"/>
                      <w:szCs w:val="20"/>
                      <w:lang w:eastAsia="en-GB"/>
                    </w:rPr>
                    <w:t>:</w:t>
                  </w:r>
                </w:p>
              </w:tc>
            </w:tr>
            <w:tr w:rsidR="00D56B3D" w:rsidRPr="00426819" w14:paraId="1B77B348" w14:textId="77777777" w:rsidTr="00D56B3D">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25D5AC" w14:textId="77777777" w:rsidR="00D56B3D" w:rsidRPr="00426819" w:rsidRDefault="00D56B3D" w:rsidP="00D56B3D">
                  <w:pPr>
                    <w:spacing w:after="0" w:line="240" w:lineRule="auto"/>
                    <w:rPr>
                      <w:rFonts w:ascii="Arial" w:eastAsia="Times New Roman" w:hAnsi="Arial" w:cs="Arial"/>
                      <w:b/>
                      <w:bCs/>
                      <w:color w:val="000000"/>
                      <w:sz w:val="18"/>
                      <w:szCs w:val="18"/>
                      <w:lang w:eastAsia="en-GB"/>
                    </w:rPr>
                  </w:pPr>
                </w:p>
              </w:tc>
              <w:tc>
                <w:tcPr>
                  <w:tcW w:w="10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82F0D7"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3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5E3B47" w14:textId="77777777" w:rsidR="00D56B3D" w:rsidRPr="00426819" w:rsidRDefault="00D56B3D" w:rsidP="00D56B3D">
                  <w:pPr>
                    <w:spacing w:after="0" w:line="240" w:lineRule="auto"/>
                    <w:rPr>
                      <w:rFonts w:ascii="Arial" w:eastAsia="Times New Roman" w:hAnsi="Arial" w:cs="Arial"/>
                      <w:color w:val="000000"/>
                      <w:sz w:val="20"/>
                      <w:szCs w:val="20"/>
                      <w:lang w:eastAsia="en-GB"/>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4DE19"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1609" w:type="dxa"/>
                  <w:tcBorders>
                    <w:top w:val="nil"/>
                    <w:left w:val="nil"/>
                    <w:bottom w:val="single" w:sz="4" w:space="0" w:color="auto"/>
                    <w:right w:val="single" w:sz="4" w:space="0" w:color="auto"/>
                  </w:tcBorders>
                  <w:shd w:val="clear" w:color="auto" w:fill="auto"/>
                  <w:hideMark/>
                </w:tcPr>
                <w:p w14:paraId="7C992D9C" w14:textId="77777777" w:rsidR="00D56B3D" w:rsidRPr="00426819" w:rsidRDefault="00D56B3D" w:rsidP="00D56B3D">
                  <w:pPr>
                    <w:spacing w:after="0" w:line="240" w:lineRule="auto"/>
                    <w:rPr>
                      <w:rFonts w:ascii="Arial" w:eastAsia="Times New Roman" w:hAnsi="Arial" w:cs="Arial"/>
                      <w:color w:val="000000"/>
                      <w:sz w:val="20"/>
                      <w:szCs w:val="20"/>
                      <w:lang w:eastAsia="en-GB"/>
                    </w:rPr>
                  </w:pPr>
                  <w:proofErr w:type="spellStart"/>
                  <w:r w:rsidRPr="00426819">
                    <w:rPr>
                      <w:rFonts w:ascii="Arial" w:eastAsia="Times New Roman" w:hAnsi="Arial" w:cs="Arial"/>
                      <w:color w:val="000000"/>
                      <w:sz w:val="20"/>
                      <w:szCs w:val="20"/>
                      <w:lang w:eastAsia="en-GB"/>
                    </w:rPr>
                    <w:t>utilaj</w:t>
                  </w:r>
                  <w:proofErr w:type="spellEnd"/>
                  <w:r w:rsidRPr="00426819">
                    <w:rPr>
                      <w:rFonts w:ascii="Arial" w:eastAsia="Times New Roman" w:hAnsi="Arial" w:cs="Arial"/>
                      <w:color w:val="000000"/>
                      <w:sz w:val="20"/>
                      <w:szCs w:val="20"/>
                      <w:lang w:eastAsia="en-GB"/>
                    </w:rPr>
                    <w:t>:</w:t>
                  </w:r>
                </w:p>
              </w:tc>
            </w:tr>
            <w:tr w:rsidR="00D56B3D" w:rsidRPr="00426819" w14:paraId="1A74CE54" w14:textId="77777777" w:rsidTr="00D56B3D">
              <w:trPr>
                <w:trHeight w:val="1665"/>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5A380" w14:textId="77777777" w:rsidR="00D56B3D" w:rsidRPr="00426819" w:rsidRDefault="00D56B3D" w:rsidP="00D56B3D">
                  <w:pPr>
                    <w:spacing w:after="0" w:line="240" w:lineRule="auto"/>
                    <w:rPr>
                      <w:rFonts w:ascii="Arial" w:eastAsia="Times New Roman" w:hAnsi="Arial" w:cs="Arial"/>
                      <w:b/>
                      <w:bCs/>
                      <w:color w:val="000000"/>
                      <w:sz w:val="18"/>
                      <w:szCs w:val="18"/>
                      <w:lang w:eastAsia="en-GB"/>
                    </w:rPr>
                  </w:pPr>
                </w:p>
              </w:tc>
              <w:tc>
                <w:tcPr>
                  <w:tcW w:w="10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FE573D"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37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5B505" w14:textId="77777777" w:rsidR="00D56B3D" w:rsidRPr="00426819" w:rsidRDefault="00D56B3D" w:rsidP="00D56B3D">
                  <w:pPr>
                    <w:spacing w:after="0" w:line="240" w:lineRule="auto"/>
                    <w:rPr>
                      <w:rFonts w:ascii="Arial" w:eastAsia="Times New Roman" w:hAnsi="Arial" w:cs="Arial"/>
                      <w:color w:val="000000"/>
                      <w:sz w:val="20"/>
                      <w:szCs w:val="20"/>
                      <w:lang w:eastAsia="en-GB"/>
                    </w:rPr>
                  </w:pPr>
                </w:p>
              </w:tc>
              <w:tc>
                <w:tcPr>
                  <w:tcW w:w="6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DE7662" w14:textId="77777777" w:rsidR="00D56B3D" w:rsidRPr="00426819" w:rsidRDefault="00D56B3D" w:rsidP="00D56B3D">
                  <w:pPr>
                    <w:spacing w:after="0" w:line="240" w:lineRule="auto"/>
                    <w:rPr>
                      <w:rFonts w:ascii="Arial" w:eastAsia="Times New Roman" w:hAnsi="Arial" w:cs="Arial"/>
                      <w:b/>
                      <w:bCs/>
                      <w:color w:val="000000"/>
                      <w:sz w:val="20"/>
                      <w:szCs w:val="20"/>
                      <w:lang w:eastAsia="en-GB"/>
                    </w:rPr>
                  </w:pPr>
                </w:p>
              </w:tc>
              <w:tc>
                <w:tcPr>
                  <w:tcW w:w="1609" w:type="dxa"/>
                  <w:tcBorders>
                    <w:top w:val="nil"/>
                    <w:left w:val="nil"/>
                    <w:bottom w:val="single" w:sz="4" w:space="0" w:color="auto"/>
                    <w:right w:val="single" w:sz="4" w:space="0" w:color="auto"/>
                  </w:tcBorders>
                  <w:shd w:val="clear" w:color="auto" w:fill="auto"/>
                  <w:hideMark/>
                </w:tcPr>
                <w:p w14:paraId="117040DB" w14:textId="77777777" w:rsidR="00D56B3D" w:rsidRPr="00426819" w:rsidRDefault="00D56B3D" w:rsidP="00D56B3D">
                  <w:pPr>
                    <w:spacing w:after="0" w:line="240" w:lineRule="auto"/>
                    <w:rPr>
                      <w:rFonts w:ascii="Arial" w:eastAsia="Times New Roman" w:hAnsi="Arial" w:cs="Arial"/>
                      <w:color w:val="000000"/>
                      <w:sz w:val="20"/>
                      <w:szCs w:val="20"/>
                      <w:lang w:eastAsia="en-GB"/>
                    </w:rPr>
                  </w:pPr>
                  <w:r w:rsidRPr="00426819">
                    <w:rPr>
                      <w:rFonts w:ascii="Arial" w:eastAsia="Times New Roman" w:hAnsi="Arial" w:cs="Arial"/>
                      <w:color w:val="000000"/>
                      <w:sz w:val="20"/>
                      <w:szCs w:val="20"/>
                      <w:lang w:eastAsia="en-GB"/>
                    </w:rPr>
                    <w:t>transport:</w:t>
                  </w:r>
                </w:p>
              </w:tc>
            </w:tr>
          </w:tbl>
          <w:p w14:paraId="3ED8A65A" w14:textId="087F4F33" w:rsidR="00426819" w:rsidRPr="00136106" w:rsidRDefault="00426819" w:rsidP="00426819">
            <w:pPr>
              <w:spacing w:before="100" w:beforeAutospacing="1" w:after="100" w:afterAutospacing="1"/>
              <w:rPr>
                <w:rFonts w:ascii="Times New Roman" w:hAnsi="Times New Roman" w:cs="Times New Roman"/>
                <w:i/>
                <w:iCs/>
                <w:color w:val="00B050"/>
                <w:sz w:val="24"/>
                <w:szCs w:val="24"/>
              </w:rPr>
            </w:pPr>
            <w:r w:rsidRPr="00136106">
              <w:rPr>
                <w:rFonts w:ascii="Times New Roman" w:hAnsi="Times New Roman" w:cs="Times New Roman"/>
                <w:i/>
                <w:iCs/>
                <w:sz w:val="24"/>
                <w:szCs w:val="24"/>
              </w:rPr>
              <w:t xml:space="preserve">Conform </w:t>
            </w:r>
            <w:proofErr w:type="spellStart"/>
            <w:r w:rsidRPr="00136106">
              <w:rPr>
                <w:rFonts w:ascii="Times New Roman" w:hAnsi="Times New Roman" w:cs="Times New Roman"/>
                <w:i/>
                <w:iCs/>
                <w:sz w:val="24"/>
                <w:szCs w:val="24"/>
              </w:rPr>
              <w:t>Fațadă</w:t>
            </w:r>
            <w:proofErr w:type="spellEnd"/>
            <w:r w:rsidRPr="00136106">
              <w:rPr>
                <w:rFonts w:ascii="Times New Roman" w:hAnsi="Times New Roman" w:cs="Times New Roman"/>
                <w:i/>
                <w:iCs/>
                <w:sz w:val="24"/>
                <w:szCs w:val="24"/>
              </w:rPr>
              <w:t xml:space="preserve"> Vest, se </w:t>
            </w:r>
            <w:proofErr w:type="spellStart"/>
            <w:r w:rsidRPr="00136106">
              <w:rPr>
                <w:rFonts w:ascii="Times New Roman" w:hAnsi="Times New Roman" w:cs="Times New Roman"/>
                <w:i/>
                <w:iCs/>
                <w:sz w:val="24"/>
                <w:szCs w:val="24"/>
              </w:rPr>
              <w:t>vor</w:t>
            </w:r>
            <w:proofErr w:type="spellEnd"/>
            <w:r w:rsidRPr="00136106">
              <w:rPr>
                <w:rFonts w:ascii="Times New Roman" w:hAnsi="Times New Roman" w:cs="Times New Roman"/>
                <w:i/>
                <w:iCs/>
                <w:sz w:val="24"/>
                <w:szCs w:val="24"/>
              </w:rPr>
              <w:t xml:space="preserve"> include la art. 231 </w:t>
            </w:r>
            <w:proofErr w:type="spellStart"/>
            <w:r w:rsidRPr="00136106">
              <w:rPr>
                <w:rFonts w:ascii="Times New Roman" w:hAnsi="Times New Roman" w:cs="Times New Roman"/>
                <w:i/>
                <w:iCs/>
                <w:sz w:val="24"/>
                <w:szCs w:val="24"/>
              </w:rPr>
              <w:t>cele</w:t>
            </w:r>
            <w:proofErr w:type="spellEnd"/>
            <w:r w:rsidRPr="00136106">
              <w:rPr>
                <w:rFonts w:ascii="Times New Roman" w:hAnsi="Times New Roman" w:cs="Times New Roman"/>
                <w:i/>
                <w:iCs/>
                <w:sz w:val="24"/>
                <w:szCs w:val="24"/>
              </w:rPr>
              <w:t xml:space="preserve"> 2bucăți -</w:t>
            </w:r>
            <w:r w:rsidRPr="00136106">
              <w:rPr>
                <w:rFonts w:ascii="Times New Roman" w:hAnsi="Times New Roman" w:cs="Times New Roman"/>
                <w:sz w:val="24"/>
                <w:szCs w:val="24"/>
              </w:rPr>
              <w:t xml:space="preserve"> J-E05 </w:t>
            </w:r>
            <w:proofErr w:type="spellStart"/>
            <w:r w:rsidRPr="00136106">
              <w:rPr>
                <w:rFonts w:ascii="Times New Roman" w:hAnsi="Times New Roman" w:cs="Times New Roman"/>
                <w:sz w:val="24"/>
                <w:szCs w:val="24"/>
              </w:rPr>
              <w:t>Trape</w:t>
            </w:r>
            <w:proofErr w:type="spellEnd"/>
            <w:r w:rsidRPr="00136106">
              <w:rPr>
                <w:rFonts w:ascii="Times New Roman" w:hAnsi="Times New Roman" w:cs="Times New Roman"/>
                <w:sz w:val="24"/>
                <w:szCs w:val="24"/>
              </w:rPr>
              <w:t xml:space="preserve"> de </w:t>
            </w:r>
            <w:proofErr w:type="spellStart"/>
            <w:r w:rsidRPr="00136106">
              <w:rPr>
                <w:rFonts w:ascii="Times New Roman" w:hAnsi="Times New Roman" w:cs="Times New Roman"/>
                <w:sz w:val="24"/>
                <w:szCs w:val="24"/>
              </w:rPr>
              <w:t>desfumare</w:t>
            </w:r>
            <w:proofErr w:type="spellEnd"/>
            <w:r w:rsidRPr="00136106">
              <w:rPr>
                <w:rFonts w:ascii="Times New Roman" w:hAnsi="Times New Roman" w:cs="Times New Roman"/>
                <w:sz w:val="24"/>
                <w:szCs w:val="24"/>
              </w:rPr>
              <w:t xml:space="preserve">, </w:t>
            </w:r>
            <w:proofErr w:type="spellStart"/>
            <w:r w:rsidRPr="00136106">
              <w:rPr>
                <w:rFonts w:ascii="Times New Roman" w:hAnsi="Times New Roman" w:cs="Times New Roman"/>
                <w:sz w:val="24"/>
                <w:szCs w:val="24"/>
              </w:rPr>
              <w:t>montate</w:t>
            </w:r>
            <w:proofErr w:type="spellEnd"/>
            <w:r w:rsidRPr="00136106">
              <w:rPr>
                <w:rFonts w:ascii="Times New Roman" w:hAnsi="Times New Roman" w:cs="Times New Roman"/>
                <w:sz w:val="24"/>
                <w:szCs w:val="24"/>
              </w:rPr>
              <w:t xml:space="preserve"> vertical in </w:t>
            </w:r>
            <w:proofErr w:type="spellStart"/>
            <w:r w:rsidRPr="00136106">
              <w:rPr>
                <w:rFonts w:ascii="Times New Roman" w:hAnsi="Times New Roman" w:cs="Times New Roman"/>
                <w:sz w:val="24"/>
                <w:szCs w:val="24"/>
              </w:rPr>
              <w:t>tamplaria</w:t>
            </w:r>
            <w:proofErr w:type="spellEnd"/>
            <w:r w:rsidRPr="00136106">
              <w:rPr>
                <w:rFonts w:ascii="Times New Roman" w:hAnsi="Times New Roman" w:cs="Times New Roman"/>
                <w:sz w:val="24"/>
                <w:szCs w:val="24"/>
              </w:rPr>
              <w:t xml:space="preserve"> de PVC, in </w:t>
            </w:r>
            <w:proofErr w:type="spellStart"/>
            <w:r w:rsidRPr="00136106">
              <w:rPr>
                <w:rFonts w:ascii="Times New Roman" w:hAnsi="Times New Roman" w:cs="Times New Roman"/>
                <w:sz w:val="24"/>
                <w:szCs w:val="24"/>
              </w:rPr>
              <w:t>treimea</w:t>
            </w:r>
            <w:proofErr w:type="spellEnd"/>
            <w:r w:rsidRPr="00136106">
              <w:rPr>
                <w:rFonts w:ascii="Times New Roman" w:hAnsi="Times New Roman" w:cs="Times New Roman"/>
                <w:sz w:val="24"/>
                <w:szCs w:val="24"/>
              </w:rPr>
              <w:t xml:space="preserve"> </w:t>
            </w:r>
            <w:proofErr w:type="spellStart"/>
            <w:r w:rsidRPr="00136106">
              <w:rPr>
                <w:rFonts w:ascii="Times New Roman" w:hAnsi="Times New Roman" w:cs="Times New Roman"/>
                <w:sz w:val="24"/>
                <w:szCs w:val="24"/>
              </w:rPr>
              <w:t>superiora</w:t>
            </w:r>
            <w:proofErr w:type="spellEnd"/>
            <w:r w:rsidRPr="00136106">
              <w:rPr>
                <w:rFonts w:ascii="Times New Roman" w:hAnsi="Times New Roman" w:cs="Times New Roman"/>
                <w:sz w:val="24"/>
                <w:szCs w:val="24"/>
              </w:rPr>
              <w:t xml:space="preserve"> a </w:t>
            </w:r>
            <w:proofErr w:type="spellStart"/>
            <w:r w:rsidRPr="00136106">
              <w:rPr>
                <w:rFonts w:ascii="Times New Roman" w:hAnsi="Times New Roman" w:cs="Times New Roman"/>
                <w:sz w:val="24"/>
                <w:szCs w:val="24"/>
              </w:rPr>
              <w:t>inc</w:t>
            </w:r>
            <w:r w:rsidR="00136106">
              <w:rPr>
                <w:rFonts w:ascii="Times New Roman" w:hAnsi="Times New Roman" w:cs="Times New Roman"/>
                <w:sz w:val="24"/>
                <w:szCs w:val="24"/>
              </w:rPr>
              <w:t>a</w:t>
            </w:r>
            <w:r w:rsidRPr="00136106">
              <w:rPr>
                <w:rFonts w:ascii="Times New Roman" w:hAnsi="Times New Roman" w:cs="Times New Roman"/>
                <w:sz w:val="24"/>
                <w:szCs w:val="24"/>
              </w:rPr>
              <w:t>perii</w:t>
            </w:r>
            <w:proofErr w:type="spellEnd"/>
            <w:r w:rsidR="00136106">
              <w:rPr>
                <w:rFonts w:ascii="Times New Roman" w:hAnsi="Times New Roman" w:cs="Times New Roman"/>
                <w:sz w:val="24"/>
                <w:szCs w:val="24"/>
              </w:rPr>
              <w:t>:</w:t>
            </w:r>
          </w:p>
          <w:tbl>
            <w:tblPr>
              <w:tblpPr w:leftFromText="180" w:rightFromText="180" w:vertAnchor="text" w:horzAnchor="margin" w:tblpY="4217"/>
              <w:tblOverlap w:val="never"/>
              <w:tblW w:w="7887" w:type="dxa"/>
              <w:tblLook w:val="04A0" w:firstRow="1" w:lastRow="0" w:firstColumn="1" w:lastColumn="0" w:noHBand="0" w:noVBand="1"/>
            </w:tblPr>
            <w:tblGrid>
              <w:gridCol w:w="533"/>
              <w:gridCol w:w="1140"/>
              <w:gridCol w:w="3968"/>
              <w:gridCol w:w="589"/>
              <w:gridCol w:w="1657"/>
            </w:tblGrid>
            <w:tr w:rsidR="00426819" w:rsidRPr="001C750A" w14:paraId="5833E506" w14:textId="77777777" w:rsidTr="00D56B3D">
              <w:trPr>
                <w:trHeight w:val="554"/>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87A489" w14:textId="77777777" w:rsidR="00426819" w:rsidRPr="001C750A" w:rsidRDefault="00426819" w:rsidP="00426819">
                  <w:pPr>
                    <w:spacing w:after="0" w:line="240" w:lineRule="auto"/>
                    <w:rPr>
                      <w:rFonts w:ascii="Arial" w:eastAsia="Times New Roman" w:hAnsi="Arial" w:cs="Arial"/>
                      <w:b/>
                      <w:bCs/>
                      <w:color w:val="000000"/>
                      <w:sz w:val="18"/>
                      <w:szCs w:val="18"/>
                      <w:lang w:eastAsia="en-GB"/>
                    </w:rPr>
                  </w:pPr>
                  <w:r w:rsidRPr="001C750A">
                    <w:rPr>
                      <w:rFonts w:ascii="Arial" w:eastAsia="Times New Roman" w:hAnsi="Arial" w:cs="Arial"/>
                      <w:b/>
                      <w:bCs/>
                      <w:color w:val="000000"/>
                      <w:sz w:val="18"/>
                      <w:szCs w:val="18"/>
                      <w:lang w:eastAsia="en-GB"/>
                    </w:rPr>
                    <w:t>236</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BFFF92"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r w:rsidRPr="001C750A">
                    <w:rPr>
                      <w:rFonts w:ascii="Arial" w:eastAsia="Times New Roman" w:hAnsi="Arial" w:cs="Arial"/>
                      <w:b/>
                      <w:bCs/>
                      <w:color w:val="000000"/>
                      <w:sz w:val="20"/>
                      <w:szCs w:val="20"/>
                      <w:lang w:eastAsia="en-GB"/>
                    </w:rPr>
                    <w:t>73442966</w:t>
                  </w:r>
                </w:p>
              </w:tc>
              <w:tc>
                <w:tcPr>
                  <w:tcW w:w="39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BC8225" w14:textId="77777777" w:rsidR="00426819" w:rsidRPr="001C750A" w:rsidRDefault="00426819" w:rsidP="00426819">
                  <w:pPr>
                    <w:spacing w:after="0" w:line="240" w:lineRule="auto"/>
                    <w:jc w:val="both"/>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 xml:space="preserve">J-F07 </w:t>
                  </w:r>
                  <w:proofErr w:type="spellStart"/>
                  <w:r w:rsidRPr="001C750A">
                    <w:rPr>
                      <w:rFonts w:ascii="Arial" w:eastAsia="Times New Roman" w:hAnsi="Arial" w:cs="Arial"/>
                      <w:color w:val="000000"/>
                      <w:sz w:val="20"/>
                      <w:szCs w:val="20"/>
                      <w:lang w:eastAsia="en-GB"/>
                    </w:rPr>
                    <w:t>Trape</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desfumare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ventilare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montate</w:t>
                  </w:r>
                  <w:proofErr w:type="spellEnd"/>
                  <w:r w:rsidRPr="001C750A">
                    <w:rPr>
                      <w:rFonts w:ascii="Arial" w:eastAsia="Times New Roman" w:hAnsi="Arial" w:cs="Arial"/>
                      <w:color w:val="000000"/>
                      <w:sz w:val="20"/>
                      <w:szCs w:val="20"/>
                      <w:lang w:eastAsia="en-GB"/>
                    </w:rPr>
                    <w:t xml:space="preserve"> vertical in </w:t>
                  </w:r>
                  <w:proofErr w:type="spellStart"/>
                  <w:r w:rsidRPr="001C750A">
                    <w:rPr>
                      <w:rFonts w:ascii="Arial" w:eastAsia="Times New Roman" w:hAnsi="Arial" w:cs="Arial"/>
                      <w:color w:val="000000"/>
                      <w:sz w:val="20"/>
                      <w:szCs w:val="20"/>
                      <w:lang w:eastAsia="en-GB"/>
                    </w:rPr>
                    <w:t>tamplaria</w:t>
                  </w:r>
                  <w:proofErr w:type="spellEnd"/>
                  <w:r w:rsidRPr="001C750A">
                    <w:rPr>
                      <w:rFonts w:ascii="Arial" w:eastAsia="Times New Roman" w:hAnsi="Arial" w:cs="Arial"/>
                      <w:color w:val="000000"/>
                      <w:sz w:val="20"/>
                      <w:szCs w:val="20"/>
                      <w:lang w:eastAsia="en-GB"/>
                    </w:rPr>
                    <w:t xml:space="preserve"> de </w:t>
                  </w:r>
                  <w:r w:rsidRPr="001C750A">
                    <w:rPr>
                      <w:rFonts w:ascii="Arial" w:eastAsia="Times New Roman" w:hAnsi="Arial" w:cs="Arial"/>
                      <w:b/>
                      <w:bCs/>
                      <w:color w:val="FF0000"/>
                      <w:sz w:val="20"/>
                      <w:szCs w:val="20"/>
                      <w:lang w:eastAsia="en-GB"/>
                    </w:rPr>
                    <w:t>PVC</w:t>
                  </w:r>
                  <w:r w:rsidRPr="001C750A">
                    <w:rPr>
                      <w:rFonts w:ascii="Arial" w:eastAsia="Times New Roman" w:hAnsi="Arial" w:cs="Arial"/>
                      <w:color w:val="000000"/>
                      <w:sz w:val="20"/>
                      <w:szCs w:val="20"/>
                      <w:lang w:eastAsia="en-GB"/>
                    </w:rPr>
                    <w:t xml:space="preserve">, in </w:t>
                  </w:r>
                  <w:proofErr w:type="spellStart"/>
                  <w:r w:rsidRPr="001C750A">
                    <w:rPr>
                      <w:rFonts w:ascii="Arial" w:eastAsia="Times New Roman" w:hAnsi="Arial" w:cs="Arial"/>
                      <w:color w:val="000000"/>
                      <w:sz w:val="20"/>
                      <w:szCs w:val="20"/>
                      <w:lang w:eastAsia="en-GB"/>
                    </w:rPr>
                    <w:t>treimea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superioara</w:t>
                  </w:r>
                  <w:proofErr w:type="spellEnd"/>
                  <w:r w:rsidRPr="001C750A">
                    <w:rPr>
                      <w:rFonts w:ascii="Arial" w:eastAsia="Times New Roman" w:hAnsi="Arial" w:cs="Arial"/>
                      <w:color w:val="000000"/>
                      <w:sz w:val="20"/>
                      <w:szCs w:val="20"/>
                      <w:lang w:eastAsia="en-GB"/>
                    </w:rPr>
                    <w:t xml:space="preserve"> a </w:t>
                  </w:r>
                  <w:proofErr w:type="spellStart"/>
                  <w:r w:rsidRPr="001C750A">
                    <w:rPr>
                      <w:rFonts w:ascii="Arial" w:eastAsia="Times New Roman" w:hAnsi="Arial" w:cs="Arial"/>
                      <w:color w:val="000000"/>
                      <w:sz w:val="20"/>
                      <w:szCs w:val="20"/>
                      <w:lang w:eastAsia="en-GB"/>
                    </w:rPr>
                    <w:t>incaperii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dimensiuni</w:t>
                  </w:r>
                  <w:proofErr w:type="spellEnd"/>
                  <w:r w:rsidRPr="001C750A">
                    <w:rPr>
                      <w:rFonts w:ascii="Arial" w:eastAsia="Times New Roman" w:hAnsi="Arial" w:cs="Arial"/>
                      <w:color w:val="000000"/>
                      <w:sz w:val="20"/>
                      <w:szCs w:val="20"/>
                      <w:lang w:eastAsia="en-GB"/>
                    </w:rPr>
                    <w:t xml:space="preserve"> 1.8x1.4m; 7,6mp  – la </w:t>
                  </w:r>
                  <w:proofErr w:type="spellStart"/>
                  <w:r w:rsidRPr="001C750A">
                    <w:rPr>
                      <w:rFonts w:ascii="Arial" w:eastAsia="Times New Roman" w:hAnsi="Arial" w:cs="Arial"/>
                      <w:color w:val="000000"/>
                      <w:sz w:val="20"/>
                      <w:szCs w:val="20"/>
                      <w:lang w:eastAsia="en-GB"/>
                    </w:rPr>
                    <w:t>primirea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semnalului</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incendiu</w:t>
                  </w:r>
                  <w:proofErr w:type="spellEnd"/>
                  <w:r w:rsidRPr="001C750A">
                    <w:rPr>
                      <w:rFonts w:ascii="Arial" w:eastAsia="Times New Roman" w:hAnsi="Arial" w:cs="Arial"/>
                      <w:color w:val="000000"/>
                      <w:sz w:val="20"/>
                      <w:szCs w:val="20"/>
                      <w:lang w:eastAsia="en-GB"/>
                    </w:rPr>
                    <w:t xml:space="preserve"> (de la </w:t>
                  </w:r>
                  <w:proofErr w:type="spellStart"/>
                  <w:r w:rsidRPr="001C750A">
                    <w:rPr>
                      <w:rFonts w:ascii="Arial" w:eastAsia="Times New Roman" w:hAnsi="Arial" w:cs="Arial"/>
                      <w:color w:val="000000"/>
                      <w:sz w:val="20"/>
                      <w:szCs w:val="20"/>
                      <w:lang w:eastAsia="en-GB"/>
                    </w:rPr>
                    <w:t>centrala</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alarmare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ori</w:t>
                  </w:r>
                  <w:proofErr w:type="spellEnd"/>
                  <w:r w:rsidRPr="001C750A">
                    <w:rPr>
                      <w:rFonts w:ascii="Arial" w:eastAsia="Times New Roman" w:hAnsi="Arial" w:cs="Arial"/>
                      <w:color w:val="000000"/>
                      <w:sz w:val="20"/>
                      <w:szCs w:val="20"/>
                      <w:lang w:eastAsia="en-GB"/>
                    </w:rPr>
                    <w:t xml:space="preserve"> </w:t>
                  </w:r>
                  <w:r w:rsidRPr="001C750A">
                    <w:rPr>
                      <w:rFonts w:ascii="Arial" w:eastAsia="Times New Roman" w:hAnsi="Arial" w:cs="Arial"/>
                      <w:color w:val="000000"/>
                      <w:sz w:val="20"/>
                      <w:szCs w:val="20"/>
                      <w:lang w:eastAsia="en-GB"/>
                    </w:rPr>
                    <w:lastRenderedPageBreak/>
                    <w:t xml:space="preserve">de la un </w:t>
                  </w:r>
                  <w:proofErr w:type="spellStart"/>
                  <w:r w:rsidRPr="001C750A">
                    <w:rPr>
                      <w:rFonts w:ascii="Arial" w:eastAsia="Times New Roman" w:hAnsi="Arial" w:cs="Arial"/>
                      <w:color w:val="000000"/>
                      <w:sz w:val="20"/>
                      <w:szCs w:val="20"/>
                      <w:lang w:eastAsia="en-GB"/>
                    </w:rPr>
                    <w:t>buton</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urgență</w:t>
                  </w:r>
                  <w:proofErr w:type="spellEnd"/>
                  <w:r w:rsidRPr="001C750A">
                    <w:rPr>
                      <w:rFonts w:ascii="Arial" w:eastAsia="Times New Roman" w:hAnsi="Arial" w:cs="Arial"/>
                      <w:color w:val="000000"/>
                      <w:sz w:val="20"/>
                      <w:szCs w:val="20"/>
                      <w:lang w:eastAsia="en-GB"/>
                    </w:rPr>
                    <w:t xml:space="preserve">), se </w:t>
                  </w:r>
                  <w:proofErr w:type="spellStart"/>
                  <w:r w:rsidRPr="001C750A">
                    <w:rPr>
                      <w:rFonts w:ascii="Arial" w:eastAsia="Times New Roman" w:hAnsi="Arial" w:cs="Arial"/>
                      <w:color w:val="000000"/>
                      <w:sz w:val="20"/>
                      <w:szCs w:val="20"/>
                      <w:lang w:eastAsia="en-GB"/>
                    </w:rPr>
                    <w:t>deschid</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în</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timpul</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normat</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asigurând</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desfumarea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caselor</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scară</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garajului</w:t>
                  </w:r>
                  <w:proofErr w:type="spellEnd"/>
                  <w:r w:rsidRPr="001C750A">
                    <w:rPr>
                      <w:rFonts w:ascii="Arial" w:eastAsia="Times New Roman" w:hAnsi="Arial" w:cs="Arial"/>
                      <w:color w:val="000000"/>
                      <w:sz w:val="20"/>
                      <w:szCs w:val="20"/>
                      <w:lang w:eastAsia="en-GB"/>
                    </w:rPr>
                    <w:t xml:space="preserve">.- Tip </w:t>
                  </w:r>
                  <w:proofErr w:type="spellStart"/>
                  <w:r w:rsidRPr="001C750A">
                    <w:rPr>
                      <w:rFonts w:ascii="Arial" w:eastAsia="Times New Roman" w:hAnsi="Arial" w:cs="Arial"/>
                      <w:color w:val="000000"/>
                      <w:sz w:val="20"/>
                      <w:szCs w:val="20"/>
                      <w:lang w:eastAsia="en-GB"/>
                    </w:rPr>
                    <w:t>operare</w:t>
                  </w:r>
                  <w:proofErr w:type="spellEnd"/>
                  <w:r w:rsidRPr="001C750A">
                    <w:rPr>
                      <w:rFonts w:ascii="Arial" w:eastAsia="Times New Roman" w:hAnsi="Arial" w:cs="Arial"/>
                      <w:color w:val="000000"/>
                      <w:sz w:val="20"/>
                      <w:szCs w:val="20"/>
                      <w:lang w:eastAsia="en-GB"/>
                    </w:rPr>
                    <w:t xml:space="preserve">: manual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electric (motor </w:t>
                  </w:r>
                  <w:proofErr w:type="spellStart"/>
                  <w:r w:rsidRPr="001C750A">
                    <w:rPr>
                      <w:rFonts w:ascii="Arial" w:eastAsia="Times New Roman" w:hAnsi="Arial" w:cs="Arial"/>
                      <w:color w:val="000000"/>
                      <w:sz w:val="20"/>
                      <w:szCs w:val="20"/>
                      <w:lang w:eastAsia="en-GB"/>
                    </w:rPr>
                    <w:t>inclus</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acționare</w:t>
                  </w:r>
                  <w:proofErr w:type="spellEnd"/>
                  <w:r w:rsidRPr="001C750A">
                    <w:rPr>
                      <w:rFonts w:ascii="Arial" w:eastAsia="Times New Roman" w:hAnsi="Arial" w:cs="Arial"/>
                      <w:color w:val="000000"/>
                      <w:sz w:val="20"/>
                      <w:szCs w:val="20"/>
                      <w:lang w:eastAsia="en-GB"/>
                    </w:rPr>
                    <w:t xml:space="preserve"> automata din </w:t>
                  </w:r>
                  <w:proofErr w:type="spellStart"/>
                  <w:r w:rsidRPr="001C750A">
                    <w:rPr>
                      <w:rFonts w:ascii="Arial" w:eastAsia="Times New Roman" w:hAnsi="Arial" w:cs="Arial"/>
                      <w:color w:val="000000"/>
                      <w:sz w:val="20"/>
                      <w:szCs w:val="20"/>
                      <w:lang w:eastAsia="en-GB"/>
                    </w:rPr>
                    <w:t>centrala</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detecție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avertizare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semnalizare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incendiu</w:t>
                  </w:r>
                  <w:proofErr w:type="spellEnd"/>
                  <w:r w:rsidRPr="001C750A">
                    <w:rPr>
                      <w:rFonts w:ascii="Arial" w:eastAsia="Times New Roman" w:hAnsi="Arial" w:cs="Arial"/>
                      <w:color w:val="000000"/>
                      <w:sz w:val="20"/>
                      <w:szCs w:val="20"/>
                      <w:lang w:eastAsia="en-GB"/>
                    </w:rPr>
                    <w:t xml:space="preserve"> in </w:t>
                  </w:r>
                  <w:proofErr w:type="spellStart"/>
                  <w:r w:rsidRPr="001C750A">
                    <w:rPr>
                      <w:rFonts w:ascii="Arial" w:eastAsia="Times New Roman" w:hAnsi="Arial" w:cs="Arial"/>
                      <w:color w:val="000000"/>
                      <w:sz w:val="20"/>
                      <w:szCs w:val="20"/>
                      <w:lang w:eastAsia="en-GB"/>
                    </w:rPr>
                    <w:t>caz</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incendiu</w:t>
                  </w:r>
                  <w:proofErr w:type="spellEnd"/>
                  <w:r w:rsidRPr="001C750A">
                    <w:rPr>
                      <w:rFonts w:ascii="Arial" w:eastAsia="Times New Roman" w:hAnsi="Arial" w:cs="Arial"/>
                      <w:color w:val="000000"/>
                      <w:sz w:val="20"/>
                      <w:szCs w:val="20"/>
                      <w:lang w:eastAsia="en-GB"/>
                    </w:rPr>
                    <w:t xml:space="preserve">. -min. </w:t>
                  </w:r>
                  <w:proofErr w:type="spellStart"/>
                  <w:r w:rsidRPr="001C750A">
                    <w:rPr>
                      <w:rFonts w:ascii="Arial" w:eastAsia="Times New Roman" w:hAnsi="Arial" w:cs="Arial"/>
                      <w:color w:val="000000"/>
                      <w:sz w:val="20"/>
                      <w:szCs w:val="20"/>
                      <w:lang w:eastAsia="en-GB"/>
                    </w:rPr>
                    <w:t>clasa</w:t>
                  </w:r>
                  <w:proofErr w:type="spellEnd"/>
                  <w:r w:rsidRPr="001C750A">
                    <w:rPr>
                      <w:rFonts w:ascii="Arial" w:eastAsia="Times New Roman" w:hAnsi="Arial" w:cs="Arial"/>
                      <w:color w:val="000000"/>
                      <w:sz w:val="20"/>
                      <w:szCs w:val="20"/>
                      <w:lang w:eastAsia="en-GB"/>
                    </w:rPr>
                    <w:t xml:space="preserve"> 2 de </w:t>
                  </w:r>
                  <w:proofErr w:type="spellStart"/>
                  <w:r w:rsidRPr="001C750A">
                    <w:rPr>
                      <w:rFonts w:ascii="Arial" w:eastAsia="Times New Roman" w:hAnsi="Arial" w:cs="Arial"/>
                      <w:color w:val="000000"/>
                      <w:sz w:val="20"/>
                      <w:szCs w:val="20"/>
                      <w:lang w:eastAsia="en-GB"/>
                    </w:rPr>
                    <w:t>rezistență</w:t>
                  </w:r>
                  <w:proofErr w:type="spellEnd"/>
                  <w:r w:rsidRPr="001C750A">
                    <w:rPr>
                      <w:rFonts w:ascii="Arial" w:eastAsia="Times New Roman" w:hAnsi="Arial" w:cs="Arial"/>
                      <w:color w:val="000000"/>
                      <w:sz w:val="20"/>
                      <w:szCs w:val="20"/>
                      <w:lang w:eastAsia="en-GB"/>
                    </w:rPr>
                    <w:t xml:space="preserve"> la </w:t>
                  </w:r>
                  <w:proofErr w:type="spellStart"/>
                  <w:r w:rsidRPr="001C750A">
                    <w:rPr>
                      <w:rFonts w:ascii="Arial" w:eastAsia="Times New Roman" w:hAnsi="Arial" w:cs="Arial"/>
                      <w:color w:val="000000"/>
                      <w:sz w:val="20"/>
                      <w:szCs w:val="20"/>
                      <w:lang w:eastAsia="en-GB"/>
                    </w:rPr>
                    <w:t>vânt</w:t>
                  </w:r>
                  <w:proofErr w:type="spellEnd"/>
                  <w:r w:rsidRPr="001C750A">
                    <w:rPr>
                      <w:rFonts w:ascii="Arial" w:eastAsia="Times New Roman" w:hAnsi="Arial" w:cs="Arial"/>
                      <w:color w:val="000000"/>
                      <w:sz w:val="20"/>
                      <w:szCs w:val="20"/>
                      <w:lang w:eastAsia="en-GB"/>
                    </w:rPr>
                    <w:t xml:space="preserve"> (cf. standard EN 12424), </w:t>
                  </w:r>
                  <w:proofErr w:type="spellStart"/>
                  <w:r w:rsidRPr="001C750A">
                    <w:rPr>
                      <w:rFonts w:ascii="Arial" w:eastAsia="Times New Roman" w:hAnsi="Arial" w:cs="Arial"/>
                      <w:color w:val="000000"/>
                      <w:sz w:val="20"/>
                      <w:szCs w:val="20"/>
                      <w:lang w:eastAsia="en-GB"/>
                    </w:rPr>
                    <w:t>pentru</w:t>
                  </w:r>
                  <w:proofErr w:type="spellEnd"/>
                  <w:r w:rsidRPr="001C750A">
                    <w:rPr>
                      <w:rFonts w:ascii="Arial" w:eastAsia="Times New Roman" w:hAnsi="Arial" w:cs="Arial"/>
                      <w:color w:val="000000"/>
                      <w:sz w:val="20"/>
                      <w:szCs w:val="20"/>
                      <w:lang w:eastAsia="en-GB"/>
                    </w:rPr>
                    <w:t xml:space="preserve"> care se </w:t>
                  </w:r>
                  <w:proofErr w:type="spellStart"/>
                  <w:r w:rsidRPr="001C750A">
                    <w:rPr>
                      <w:rFonts w:ascii="Arial" w:eastAsia="Times New Roman" w:hAnsi="Arial" w:cs="Arial"/>
                      <w:color w:val="000000"/>
                      <w:sz w:val="20"/>
                      <w:szCs w:val="20"/>
                      <w:lang w:eastAsia="en-GB"/>
                    </w:rPr>
                    <w:t>vor</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prevedea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toate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echipările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conexiunile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necesare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Agremente</w:t>
                  </w:r>
                  <w:proofErr w:type="spellEnd"/>
                  <w:r w:rsidRPr="001C750A">
                    <w:rPr>
                      <w:rFonts w:ascii="Arial" w:eastAsia="Times New Roman" w:hAnsi="Arial" w:cs="Arial"/>
                      <w:color w:val="000000"/>
                      <w:sz w:val="20"/>
                      <w:szCs w:val="20"/>
                      <w:lang w:eastAsia="en-GB"/>
                    </w:rPr>
                    <w:t xml:space="preserve"> conform </w:t>
                  </w:r>
                  <w:proofErr w:type="spellStart"/>
                  <w:r w:rsidRPr="001C750A">
                    <w:rPr>
                      <w:rFonts w:ascii="Arial" w:eastAsia="Times New Roman" w:hAnsi="Arial" w:cs="Arial"/>
                      <w:color w:val="000000"/>
                      <w:sz w:val="20"/>
                      <w:szCs w:val="20"/>
                      <w:lang w:eastAsia="en-GB"/>
                    </w:rPr>
                    <w:t>norme</w:t>
                  </w:r>
                  <w:proofErr w:type="spellEnd"/>
                  <w:r w:rsidRPr="001C750A">
                    <w:rPr>
                      <w:rFonts w:ascii="Arial" w:eastAsia="Times New Roman" w:hAnsi="Arial" w:cs="Arial"/>
                      <w:color w:val="000000"/>
                      <w:sz w:val="20"/>
                      <w:szCs w:val="20"/>
                      <w:lang w:eastAsia="en-GB"/>
                    </w:rPr>
                    <w:t xml:space="preserve"> EN 54 </w:t>
                  </w:r>
                  <w:proofErr w:type="spellStart"/>
                  <w:r w:rsidRPr="001C750A">
                    <w:rPr>
                      <w:rFonts w:ascii="Arial" w:eastAsia="Times New Roman" w:hAnsi="Arial" w:cs="Arial"/>
                      <w:color w:val="000000"/>
                      <w:sz w:val="20"/>
                      <w:szCs w:val="20"/>
                      <w:lang w:eastAsia="en-GB"/>
                    </w:rPr>
                    <w:t>pentru</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desfumare</w:t>
                  </w:r>
                  <w:proofErr w:type="spellEnd"/>
                  <w:r w:rsidRPr="001C750A">
                    <w:rPr>
                      <w:rFonts w:ascii="Arial" w:eastAsia="Times New Roman" w:hAnsi="Arial" w:cs="Arial"/>
                      <w:color w:val="000000"/>
                      <w:sz w:val="20"/>
                      <w:szCs w:val="20"/>
                      <w:lang w:eastAsia="en-GB"/>
                    </w:rPr>
                    <w:br/>
                  </w:r>
                  <w:proofErr w:type="spellStart"/>
                  <w:r w:rsidRPr="001C750A">
                    <w:rPr>
                      <w:rFonts w:ascii="Arial" w:eastAsia="Times New Roman" w:hAnsi="Arial" w:cs="Arial"/>
                      <w:color w:val="000000"/>
                      <w:sz w:val="20"/>
                      <w:szCs w:val="20"/>
                      <w:lang w:eastAsia="en-GB"/>
                    </w:rPr>
                    <w:t>Certificare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desfumare</w:t>
                  </w:r>
                  <w:proofErr w:type="spellEnd"/>
                  <w:r w:rsidRPr="001C750A">
                    <w:rPr>
                      <w:rFonts w:ascii="Arial" w:eastAsia="Times New Roman" w:hAnsi="Arial" w:cs="Arial"/>
                      <w:color w:val="000000"/>
                      <w:sz w:val="20"/>
                      <w:szCs w:val="20"/>
                      <w:lang w:eastAsia="en-GB"/>
                    </w:rPr>
                    <w:t xml:space="preserve"> EN 12101-2</w:t>
                  </w:r>
                  <w:r w:rsidRPr="001C750A">
                    <w:rPr>
                      <w:rFonts w:ascii="Arial" w:eastAsia="Times New Roman" w:hAnsi="Arial" w:cs="Arial"/>
                      <w:color w:val="000000"/>
                      <w:sz w:val="20"/>
                      <w:szCs w:val="20"/>
                      <w:lang w:eastAsia="en-GB"/>
                    </w:rPr>
                    <w:br/>
                    <w:t xml:space="preserve">Motor </w:t>
                  </w:r>
                  <w:proofErr w:type="spellStart"/>
                  <w:r w:rsidRPr="001C750A">
                    <w:rPr>
                      <w:rFonts w:ascii="Arial" w:eastAsia="Times New Roman" w:hAnsi="Arial" w:cs="Arial"/>
                      <w:color w:val="000000"/>
                      <w:sz w:val="20"/>
                      <w:szCs w:val="20"/>
                      <w:lang w:eastAsia="en-GB"/>
                    </w:rPr>
                    <w:t>pentru</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desfumare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certificat</w:t>
                  </w:r>
                  <w:proofErr w:type="spellEnd"/>
                  <w:r w:rsidRPr="001C750A">
                    <w:rPr>
                      <w:rFonts w:ascii="Arial" w:eastAsia="Times New Roman" w:hAnsi="Arial" w:cs="Arial"/>
                      <w:color w:val="000000"/>
                      <w:sz w:val="20"/>
                      <w:szCs w:val="20"/>
                      <w:lang w:eastAsia="en-GB"/>
                    </w:rPr>
                    <w:t xml:space="preserve"> EN 12101-2 </w:t>
                  </w:r>
                  <w:proofErr w:type="spellStart"/>
                  <w:r w:rsidRPr="001C750A">
                    <w:rPr>
                      <w:rFonts w:ascii="Arial" w:eastAsia="Times New Roman" w:hAnsi="Arial" w:cs="Arial"/>
                      <w:color w:val="000000"/>
                      <w:sz w:val="20"/>
                      <w:szCs w:val="20"/>
                      <w:lang w:eastAsia="en-GB"/>
                    </w:rPr>
                    <w:t>Garanție</w:t>
                  </w:r>
                  <w:proofErr w:type="spellEnd"/>
                  <w:r w:rsidRPr="001C750A">
                    <w:rPr>
                      <w:rFonts w:ascii="Arial" w:eastAsia="Times New Roman" w:hAnsi="Arial" w:cs="Arial"/>
                      <w:color w:val="000000"/>
                      <w:sz w:val="20"/>
                      <w:szCs w:val="20"/>
                      <w:lang w:eastAsia="en-GB"/>
                    </w:rPr>
                    <w:t xml:space="preserve"> 60 </w:t>
                  </w:r>
                  <w:proofErr w:type="spellStart"/>
                  <w:r w:rsidRPr="001C750A">
                    <w:rPr>
                      <w:rFonts w:ascii="Arial" w:eastAsia="Times New Roman" w:hAnsi="Arial" w:cs="Arial"/>
                      <w:color w:val="000000"/>
                      <w:sz w:val="20"/>
                      <w:szCs w:val="20"/>
                      <w:lang w:eastAsia="en-GB"/>
                    </w:rPr>
                    <w:t>luni</w:t>
                  </w:r>
                  <w:proofErr w:type="spellEnd"/>
                </w:p>
              </w:tc>
              <w:tc>
                <w:tcPr>
                  <w:tcW w:w="5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D993E5"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roofErr w:type="spellStart"/>
                  <w:r w:rsidRPr="001C750A">
                    <w:rPr>
                      <w:rFonts w:ascii="Arial" w:eastAsia="Times New Roman" w:hAnsi="Arial" w:cs="Arial"/>
                      <w:b/>
                      <w:bCs/>
                      <w:color w:val="000000"/>
                      <w:sz w:val="20"/>
                      <w:szCs w:val="20"/>
                      <w:lang w:eastAsia="en-GB"/>
                    </w:rPr>
                    <w:lastRenderedPageBreak/>
                    <w:t>buc</w:t>
                  </w:r>
                  <w:proofErr w:type="spellEnd"/>
                </w:p>
              </w:tc>
              <w:tc>
                <w:tcPr>
                  <w:tcW w:w="1657" w:type="dxa"/>
                  <w:tcBorders>
                    <w:top w:val="single" w:sz="4" w:space="0" w:color="auto"/>
                    <w:left w:val="nil"/>
                    <w:bottom w:val="single" w:sz="4" w:space="0" w:color="auto"/>
                    <w:right w:val="single" w:sz="4" w:space="0" w:color="auto"/>
                  </w:tcBorders>
                  <w:shd w:val="clear" w:color="auto" w:fill="auto"/>
                  <w:hideMark/>
                </w:tcPr>
                <w:p w14:paraId="3E0B727C" w14:textId="77777777" w:rsidR="00426819" w:rsidRPr="001C750A" w:rsidRDefault="00426819" w:rsidP="00426819">
                  <w:pPr>
                    <w:spacing w:after="0" w:line="240" w:lineRule="auto"/>
                    <w:jc w:val="right"/>
                    <w:rPr>
                      <w:rFonts w:ascii="Arial" w:eastAsia="Times New Roman" w:hAnsi="Arial" w:cs="Arial"/>
                      <w:b/>
                      <w:bCs/>
                      <w:color w:val="000000"/>
                      <w:sz w:val="20"/>
                      <w:szCs w:val="20"/>
                      <w:lang w:eastAsia="en-GB"/>
                    </w:rPr>
                  </w:pPr>
                  <w:r w:rsidRPr="001C750A">
                    <w:rPr>
                      <w:rFonts w:ascii="Arial" w:eastAsia="Times New Roman" w:hAnsi="Arial" w:cs="Arial"/>
                      <w:b/>
                      <w:bCs/>
                      <w:color w:val="000000"/>
                      <w:sz w:val="20"/>
                      <w:szCs w:val="20"/>
                      <w:lang w:eastAsia="en-GB"/>
                    </w:rPr>
                    <w:t>3.000</w:t>
                  </w:r>
                </w:p>
              </w:tc>
            </w:tr>
            <w:tr w:rsidR="00426819" w:rsidRPr="001C750A" w14:paraId="5E2C3F6F" w14:textId="77777777" w:rsidTr="00D56B3D">
              <w:trPr>
                <w:trHeight w:val="237"/>
              </w:trPr>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E5F92F" w14:textId="77777777" w:rsidR="00426819" w:rsidRPr="001C750A" w:rsidRDefault="00426819" w:rsidP="00426819">
                  <w:pPr>
                    <w:spacing w:after="0" w:line="240" w:lineRule="auto"/>
                    <w:rPr>
                      <w:rFonts w:ascii="Arial" w:eastAsia="Times New Roman" w:hAnsi="Arial" w:cs="Arial"/>
                      <w:b/>
                      <w:bCs/>
                      <w:color w:val="000000"/>
                      <w:sz w:val="18"/>
                      <w:szCs w:val="18"/>
                      <w:lang w:eastAsia="en-GB"/>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957064"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3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590E3" w14:textId="77777777" w:rsidR="00426819" w:rsidRPr="001C750A" w:rsidRDefault="00426819" w:rsidP="00426819">
                  <w:pPr>
                    <w:spacing w:after="0" w:line="240" w:lineRule="auto"/>
                    <w:rPr>
                      <w:rFonts w:ascii="Arial" w:eastAsia="Times New Roman" w:hAnsi="Arial" w:cs="Arial"/>
                      <w:color w:val="000000"/>
                      <w:sz w:val="20"/>
                      <w:szCs w:val="20"/>
                      <w:lang w:eastAsia="en-GB"/>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93FECE"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1657" w:type="dxa"/>
                  <w:tcBorders>
                    <w:top w:val="nil"/>
                    <w:left w:val="nil"/>
                    <w:bottom w:val="single" w:sz="4" w:space="0" w:color="auto"/>
                    <w:right w:val="single" w:sz="4" w:space="0" w:color="auto"/>
                  </w:tcBorders>
                  <w:shd w:val="clear" w:color="auto" w:fill="auto"/>
                  <w:hideMark/>
                </w:tcPr>
                <w:p w14:paraId="76A2C9FF" w14:textId="77777777" w:rsidR="00426819" w:rsidRPr="001C750A" w:rsidRDefault="00426819" w:rsidP="00426819">
                  <w:pPr>
                    <w:spacing w:after="0" w:line="240" w:lineRule="auto"/>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material:</w:t>
                  </w:r>
                </w:p>
              </w:tc>
            </w:tr>
            <w:tr w:rsidR="00426819" w:rsidRPr="001C750A" w14:paraId="04074475" w14:textId="77777777" w:rsidTr="00D56B3D">
              <w:trPr>
                <w:trHeight w:val="237"/>
              </w:trPr>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8A72A5" w14:textId="77777777" w:rsidR="00426819" w:rsidRPr="001C750A" w:rsidRDefault="00426819" w:rsidP="00426819">
                  <w:pPr>
                    <w:spacing w:after="0" w:line="240" w:lineRule="auto"/>
                    <w:rPr>
                      <w:rFonts w:ascii="Arial" w:eastAsia="Times New Roman" w:hAnsi="Arial" w:cs="Arial"/>
                      <w:b/>
                      <w:bCs/>
                      <w:color w:val="000000"/>
                      <w:sz w:val="18"/>
                      <w:szCs w:val="18"/>
                      <w:lang w:eastAsia="en-GB"/>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CFE4D"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3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94D26D" w14:textId="77777777" w:rsidR="00426819" w:rsidRPr="001C750A" w:rsidRDefault="00426819" w:rsidP="00426819">
                  <w:pPr>
                    <w:spacing w:after="0" w:line="240" w:lineRule="auto"/>
                    <w:rPr>
                      <w:rFonts w:ascii="Arial" w:eastAsia="Times New Roman" w:hAnsi="Arial" w:cs="Arial"/>
                      <w:color w:val="000000"/>
                      <w:sz w:val="20"/>
                      <w:szCs w:val="20"/>
                      <w:lang w:eastAsia="en-GB"/>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95C38"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1657" w:type="dxa"/>
                  <w:tcBorders>
                    <w:top w:val="nil"/>
                    <w:left w:val="nil"/>
                    <w:bottom w:val="single" w:sz="4" w:space="0" w:color="auto"/>
                    <w:right w:val="single" w:sz="4" w:space="0" w:color="auto"/>
                  </w:tcBorders>
                  <w:shd w:val="clear" w:color="auto" w:fill="auto"/>
                  <w:hideMark/>
                </w:tcPr>
                <w:p w14:paraId="653381CB" w14:textId="77777777" w:rsidR="00426819" w:rsidRPr="001C750A" w:rsidRDefault="00426819" w:rsidP="00426819">
                  <w:pPr>
                    <w:spacing w:after="0" w:line="240" w:lineRule="auto"/>
                    <w:rPr>
                      <w:rFonts w:ascii="Arial" w:eastAsia="Times New Roman" w:hAnsi="Arial" w:cs="Arial"/>
                      <w:color w:val="000000"/>
                      <w:sz w:val="20"/>
                      <w:szCs w:val="20"/>
                      <w:lang w:eastAsia="en-GB"/>
                    </w:rPr>
                  </w:pPr>
                  <w:proofErr w:type="spellStart"/>
                  <w:r w:rsidRPr="001C750A">
                    <w:rPr>
                      <w:rFonts w:ascii="Arial" w:eastAsia="Times New Roman" w:hAnsi="Arial" w:cs="Arial"/>
                      <w:color w:val="000000"/>
                      <w:sz w:val="20"/>
                      <w:szCs w:val="20"/>
                      <w:lang w:eastAsia="en-GB"/>
                    </w:rPr>
                    <w:t>manopera</w:t>
                  </w:r>
                  <w:proofErr w:type="spellEnd"/>
                  <w:r w:rsidRPr="001C750A">
                    <w:rPr>
                      <w:rFonts w:ascii="Arial" w:eastAsia="Times New Roman" w:hAnsi="Arial" w:cs="Arial"/>
                      <w:color w:val="000000"/>
                      <w:sz w:val="20"/>
                      <w:szCs w:val="20"/>
                      <w:lang w:eastAsia="en-GB"/>
                    </w:rPr>
                    <w:t>:</w:t>
                  </w:r>
                </w:p>
              </w:tc>
            </w:tr>
            <w:tr w:rsidR="00426819" w:rsidRPr="001C750A" w14:paraId="2D308EB6" w14:textId="77777777" w:rsidTr="00D56B3D">
              <w:trPr>
                <w:trHeight w:val="237"/>
              </w:trPr>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D9EBB6" w14:textId="77777777" w:rsidR="00426819" w:rsidRPr="001C750A" w:rsidRDefault="00426819" w:rsidP="00426819">
                  <w:pPr>
                    <w:spacing w:after="0" w:line="240" w:lineRule="auto"/>
                    <w:rPr>
                      <w:rFonts w:ascii="Arial" w:eastAsia="Times New Roman" w:hAnsi="Arial" w:cs="Arial"/>
                      <w:b/>
                      <w:bCs/>
                      <w:color w:val="000000"/>
                      <w:sz w:val="18"/>
                      <w:szCs w:val="18"/>
                      <w:lang w:eastAsia="en-GB"/>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34693A"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3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B5B42E" w14:textId="77777777" w:rsidR="00426819" w:rsidRPr="001C750A" w:rsidRDefault="00426819" w:rsidP="00426819">
                  <w:pPr>
                    <w:spacing w:after="0" w:line="240" w:lineRule="auto"/>
                    <w:rPr>
                      <w:rFonts w:ascii="Arial" w:eastAsia="Times New Roman" w:hAnsi="Arial" w:cs="Arial"/>
                      <w:color w:val="000000"/>
                      <w:sz w:val="20"/>
                      <w:szCs w:val="20"/>
                      <w:lang w:eastAsia="en-GB"/>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CE27F2"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1657" w:type="dxa"/>
                  <w:tcBorders>
                    <w:top w:val="nil"/>
                    <w:left w:val="nil"/>
                    <w:bottom w:val="single" w:sz="4" w:space="0" w:color="auto"/>
                    <w:right w:val="single" w:sz="4" w:space="0" w:color="auto"/>
                  </w:tcBorders>
                  <w:shd w:val="clear" w:color="auto" w:fill="auto"/>
                  <w:hideMark/>
                </w:tcPr>
                <w:p w14:paraId="41DF4395" w14:textId="77777777" w:rsidR="00426819" w:rsidRPr="001C750A" w:rsidRDefault="00426819" w:rsidP="00426819">
                  <w:pPr>
                    <w:spacing w:after="0" w:line="240" w:lineRule="auto"/>
                    <w:rPr>
                      <w:rFonts w:ascii="Arial" w:eastAsia="Times New Roman" w:hAnsi="Arial" w:cs="Arial"/>
                      <w:color w:val="000000"/>
                      <w:sz w:val="20"/>
                      <w:szCs w:val="20"/>
                      <w:lang w:eastAsia="en-GB"/>
                    </w:rPr>
                  </w:pPr>
                  <w:proofErr w:type="spellStart"/>
                  <w:r w:rsidRPr="001C750A">
                    <w:rPr>
                      <w:rFonts w:ascii="Arial" w:eastAsia="Times New Roman" w:hAnsi="Arial" w:cs="Arial"/>
                      <w:color w:val="000000"/>
                      <w:sz w:val="20"/>
                      <w:szCs w:val="20"/>
                      <w:lang w:eastAsia="en-GB"/>
                    </w:rPr>
                    <w:t>utilaj</w:t>
                  </w:r>
                  <w:proofErr w:type="spellEnd"/>
                  <w:r w:rsidRPr="001C750A">
                    <w:rPr>
                      <w:rFonts w:ascii="Arial" w:eastAsia="Times New Roman" w:hAnsi="Arial" w:cs="Arial"/>
                      <w:color w:val="000000"/>
                      <w:sz w:val="20"/>
                      <w:szCs w:val="20"/>
                      <w:lang w:eastAsia="en-GB"/>
                    </w:rPr>
                    <w:t>:</w:t>
                  </w:r>
                </w:p>
              </w:tc>
            </w:tr>
            <w:tr w:rsidR="00426819" w:rsidRPr="001C750A" w14:paraId="36FB188B" w14:textId="77777777" w:rsidTr="00D56B3D">
              <w:trPr>
                <w:trHeight w:val="3283"/>
              </w:trPr>
              <w:tc>
                <w:tcPr>
                  <w:tcW w:w="5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DF9EF4" w14:textId="77777777" w:rsidR="00426819" w:rsidRPr="001C750A" w:rsidRDefault="00426819" w:rsidP="00426819">
                  <w:pPr>
                    <w:spacing w:after="0" w:line="240" w:lineRule="auto"/>
                    <w:rPr>
                      <w:rFonts w:ascii="Arial" w:eastAsia="Times New Roman" w:hAnsi="Arial" w:cs="Arial"/>
                      <w:b/>
                      <w:bCs/>
                      <w:color w:val="000000"/>
                      <w:sz w:val="18"/>
                      <w:szCs w:val="18"/>
                      <w:lang w:eastAsia="en-GB"/>
                    </w:rPr>
                  </w:pPr>
                </w:p>
              </w:tc>
              <w:tc>
                <w:tcPr>
                  <w:tcW w:w="11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1D161"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3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2A4ECF" w14:textId="77777777" w:rsidR="00426819" w:rsidRPr="001C750A" w:rsidRDefault="00426819" w:rsidP="00426819">
                  <w:pPr>
                    <w:spacing w:after="0" w:line="240" w:lineRule="auto"/>
                    <w:rPr>
                      <w:rFonts w:ascii="Arial" w:eastAsia="Times New Roman" w:hAnsi="Arial" w:cs="Arial"/>
                      <w:color w:val="000000"/>
                      <w:sz w:val="20"/>
                      <w:szCs w:val="20"/>
                      <w:lang w:eastAsia="en-GB"/>
                    </w:rPr>
                  </w:pPr>
                </w:p>
              </w:tc>
              <w:tc>
                <w:tcPr>
                  <w:tcW w:w="5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1E0323" w14:textId="77777777" w:rsidR="00426819" w:rsidRPr="001C750A" w:rsidRDefault="00426819" w:rsidP="00426819">
                  <w:pPr>
                    <w:spacing w:after="0" w:line="240" w:lineRule="auto"/>
                    <w:rPr>
                      <w:rFonts w:ascii="Arial" w:eastAsia="Times New Roman" w:hAnsi="Arial" w:cs="Arial"/>
                      <w:b/>
                      <w:bCs/>
                      <w:color w:val="000000"/>
                      <w:sz w:val="20"/>
                      <w:szCs w:val="20"/>
                      <w:lang w:eastAsia="en-GB"/>
                    </w:rPr>
                  </w:pPr>
                </w:p>
              </w:tc>
              <w:tc>
                <w:tcPr>
                  <w:tcW w:w="1657" w:type="dxa"/>
                  <w:tcBorders>
                    <w:top w:val="nil"/>
                    <w:left w:val="nil"/>
                    <w:bottom w:val="single" w:sz="4" w:space="0" w:color="auto"/>
                    <w:right w:val="single" w:sz="4" w:space="0" w:color="auto"/>
                  </w:tcBorders>
                  <w:shd w:val="clear" w:color="auto" w:fill="auto"/>
                  <w:hideMark/>
                </w:tcPr>
                <w:p w14:paraId="716B286F" w14:textId="77777777" w:rsidR="00426819" w:rsidRPr="001C750A" w:rsidRDefault="00426819" w:rsidP="00426819">
                  <w:pPr>
                    <w:spacing w:after="0" w:line="240" w:lineRule="auto"/>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transport:</w:t>
                  </w:r>
                </w:p>
              </w:tc>
            </w:tr>
          </w:tbl>
          <w:p w14:paraId="38C4530B" w14:textId="77777777" w:rsidR="001C750A" w:rsidRDefault="001C750A" w:rsidP="005F1C0F">
            <w:pPr>
              <w:rPr>
                <w:rFonts w:ascii="Times New Roman" w:hAnsi="Times New Roman" w:cs="Times New Roman"/>
                <w:sz w:val="24"/>
                <w:szCs w:val="24"/>
              </w:rPr>
            </w:pPr>
          </w:p>
          <w:p w14:paraId="04C8C7A9" w14:textId="53ABFCEF" w:rsidR="001C750A" w:rsidRDefault="001C750A" w:rsidP="005F1C0F">
            <w:pPr>
              <w:rPr>
                <w:rFonts w:ascii="Times New Roman" w:hAnsi="Times New Roman" w:cs="Times New Roman"/>
                <w:sz w:val="24"/>
                <w:szCs w:val="24"/>
              </w:rPr>
            </w:pPr>
          </w:p>
          <w:p w14:paraId="08134F9E" w14:textId="77777777" w:rsidR="00426819" w:rsidRDefault="00426819" w:rsidP="005F1C0F">
            <w:pPr>
              <w:rPr>
                <w:rFonts w:ascii="Times New Roman" w:hAnsi="Times New Roman" w:cs="Times New Roman"/>
                <w:sz w:val="24"/>
                <w:szCs w:val="24"/>
              </w:rPr>
            </w:pPr>
          </w:p>
          <w:tbl>
            <w:tblPr>
              <w:tblpPr w:leftFromText="180" w:rightFromText="180" w:vertAnchor="text" w:horzAnchor="margin" w:tblpXSpec="center" w:tblpY="-65"/>
              <w:tblOverlap w:val="never"/>
              <w:tblW w:w="7300" w:type="dxa"/>
              <w:tblLook w:val="04A0" w:firstRow="1" w:lastRow="0" w:firstColumn="1" w:lastColumn="0" w:noHBand="0" w:noVBand="1"/>
            </w:tblPr>
            <w:tblGrid>
              <w:gridCol w:w="517"/>
              <w:gridCol w:w="983"/>
              <w:gridCol w:w="3678"/>
              <w:gridCol w:w="516"/>
              <w:gridCol w:w="1606"/>
            </w:tblGrid>
            <w:tr w:rsidR="001C750A" w:rsidRPr="001C750A" w14:paraId="58F53432" w14:textId="77777777" w:rsidTr="00136106">
              <w:trPr>
                <w:trHeight w:val="274"/>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A32E17" w14:textId="77777777" w:rsidR="001C750A" w:rsidRPr="001C750A" w:rsidRDefault="001C750A" w:rsidP="001C750A">
                  <w:pPr>
                    <w:spacing w:after="0" w:line="240" w:lineRule="auto"/>
                    <w:rPr>
                      <w:rFonts w:ascii="Arial" w:eastAsia="Times New Roman" w:hAnsi="Arial" w:cs="Arial"/>
                      <w:b/>
                      <w:bCs/>
                      <w:color w:val="000000"/>
                      <w:sz w:val="18"/>
                      <w:szCs w:val="18"/>
                      <w:lang w:eastAsia="en-GB"/>
                    </w:rPr>
                  </w:pPr>
                  <w:r w:rsidRPr="001C750A">
                    <w:rPr>
                      <w:rFonts w:ascii="Arial" w:eastAsia="Times New Roman" w:hAnsi="Arial" w:cs="Arial"/>
                      <w:b/>
                      <w:bCs/>
                      <w:color w:val="000000"/>
                      <w:sz w:val="18"/>
                      <w:szCs w:val="18"/>
                      <w:lang w:eastAsia="en-GB"/>
                    </w:rPr>
                    <w:t>225</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2C24D0"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r w:rsidRPr="001C750A">
                    <w:rPr>
                      <w:rFonts w:ascii="Arial" w:eastAsia="Times New Roman" w:hAnsi="Arial" w:cs="Arial"/>
                      <w:b/>
                      <w:bCs/>
                      <w:color w:val="000000"/>
                      <w:sz w:val="20"/>
                      <w:szCs w:val="20"/>
                      <w:lang w:eastAsia="en-GB"/>
                    </w:rPr>
                    <w:t>CK11K1</w:t>
                  </w:r>
                </w:p>
              </w:tc>
              <w:tc>
                <w:tcPr>
                  <w:tcW w:w="37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8D0E29" w14:textId="77777777" w:rsidR="001C750A" w:rsidRPr="001C750A" w:rsidRDefault="001C750A" w:rsidP="00CE19CC">
                  <w:pPr>
                    <w:spacing w:after="0" w:line="240" w:lineRule="auto"/>
                    <w:jc w:val="both"/>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 xml:space="preserve">J-E13 </w:t>
                  </w:r>
                  <w:proofErr w:type="spellStart"/>
                  <w:r w:rsidRPr="001C750A">
                    <w:rPr>
                      <w:rFonts w:ascii="Arial" w:eastAsia="Times New Roman" w:hAnsi="Arial" w:cs="Arial"/>
                      <w:color w:val="000000"/>
                      <w:sz w:val="20"/>
                      <w:szCs w:val="20"/>
                      <w:lang w:eastAsia="en-GB"/>
                    </w:rPr>
                    <w:t>Tamplarie</w:t>
                  </w:r>
                  <w:proofErr w:type="spellEnd"/>
                  <w:r w:rsidRPr="001C750A">
                    <w:rPr>
                      <w:rFonts w:ascii="Arial" w:eastAsia="Times New Roman" w:hAnsi="Arial" w:cs="Arial"/>
                      <w:color w:val="000000"/>
                      <w:sz w:val="20"/>
                      <w:szCs w:val="20"/>
                      <w:lang w:eastAsia="en-GB"/>
                    </w:rPr>
                    <w:t xml:space="preserve"> din PVC cu </w:t>
                  </w:r>
                  <w:proofErr w:type="spellStart"/>
                  <w:r w:rsidRPr="001C750A">
                    <w:rPr>
                      <w:rFonts w:ascii="Arial" w:eastAsia="Times New Roman" w:hAnsi="Arial" w:cs="Arial"/>
                      <w:color w:val="000000"/>
                      <w:sz w:val="20"/>
                      <w:szCs w:val="20"/>
                      <w:lang w:eastAsia="en-GB"/>
                    </w:rPr>
                    <w:t>geam</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tripan</w:t>
                  </w:r>
                  <w:proofErr w:type="spellEnd"/>
                  <w:r w:rsidRPr="001C750A">
                    <w:rPr>
                      <w:rFonts w:ascii="Arial" w:eastAsia="Times New Roman" w:hAnsi="Arial" w:cs="Arial"/>
                      <w:color w:val="000000"/>
                      <w:sz w:val="20"/>
                      <w:szCs w:val="20"/>
                      <w:lang w:eastAsia="en-GB"/>
                    </w:rPr>
                    <w:t xml:space="preserve">, cu </w:t>
                  </w:r>
                  <w:proofErr w:type="spellStart"/>
                  <w:r w:rsidRPr="001C750A">
                    <w:rPr>
                      <w:rFonts w:ascii="Arial" w:eastAsia="Times New Roman" w:hAnsi="Arial" w:cs="Arial"/>
                      <w:color w:val="000000"/>
                      <w:sz w:val="20"/>
                      <w:szCs w:val="20"/>
                      <w:lang w:eastAsia="en-GB"/>
                    </w:rPr>
                    <w:t>ochiuri</w:t>
                  </w:r>
                  <w:proofErr w:type="spellEnd"/>
                  <w:r w:rsidRPr="001C750A">
                    <w:rPr>
                      <w:rFonts w:ascii="Arial" w:eastAsia="Times New Roman" w:hAnsi="Arial" w:cs="Arial"/>
                      <w:color w:val="000000"/>
                      <w:sz w:val="20"/>
                      <w:szCs w:val="20"/>
                      <w:lang w:eastAsia="en-GB"/>
                    </w:rPr>
                    <w:t xml:space="preserve"> fixe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mobile, </w:t>
                  </w:r>
                  <w:proofErr w:type="spellStart"/>
                  <w:r w:rsidRPr="001C750A">
                    <w:rPr>
                      <w:rFonts w:ascii="Arial" w:eastAsia="Times New Roman" w:hAnsi="Arial" w:cs="Arial"/>
                      <w:color w:val="000000"/>
                      <w:sz w:val="20"/>
                      <w:szCs w:val="20"/>
                      <w:lang w:eastAsia="en-GB"/>
                    </w:rPr>
                    <w:t>inclusiv</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etanseizarea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conturului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glafuri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profile de </w:t>
                  </w:r>
                  <w:proofErr w:type="spellStart"/>
                  <w:r w:rsidRPr="001C750A">
                    <w:rPr>
                      <w:rFonts w:ascii="Arial" w:eastAsia="Times New Roman" w:hAnsi="Arial" w:cs="Arial"/>
                      <w:color w:val="000000"/>
                      <w:sz w:val="20"/>
                      <w:szCs w:val="20"/>
                      <w:lang w:eastAsia="en-GB"/>
                    </w:rPr>
                    <w:t>mascare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Panoul</w:t>
                  </w:r>
                  <w:proofErr w:type="spellEnd"/>
                  <w:r w:rsidRPr="001C750A">
                    <w:rPr>
                      <w:rFonts w:ascii="Arial" w:eastAsia="Times New Roman" w:hAnsi="Arial" w:cs="Arial"/>
                      <w:color w:val="000000"/>
                      <w:sz w:val="20"/>
                      <w:szCs w:val="20"/>
                      <w:lang w:eastAsia="en-GB"/>
                    </w:rPr>
                    <w:t xml:space="preserve"> inferior al </w:t>
                  </w:r>
                  <w:proofErr w:type="spellStart"/>
                  <w:r w:rsidRPr="001C750A">
                    <w:rPr>
                      <w:rFonts w:ascii="Arial" w:eastAsia="Times New Roman" w:hAnsi="Arial" w:cs="Arial"/>
                      <w:color w:val="000000"/>
                      <w:sz w:val="20"/>
                      <w:szCs w:val="20"/>
                      <w:lang w:eastAsia="en-GB"/>
                    </w:rPr>
                    <w:t>ferestrei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va</w:t>
                  </w:r>
                  <w:proofErr w:type="spellEnd"/>
                  <w:r w:rsidRPr="001C750A">
                    <w:rPr>
                      <w:rFonts w:ascii="Arial" w:eastAsia="Times New Roman" w:hAnsi="Arial" w:cs="Arial"/>
                      <w:color w:val="000000"/>
                      <w:sz w:val="20"/>
                      <w:szCs w:val="20"/>
                      <w:lang w:eastAsia="en-GB"/>
                    </w:rPr>
                    <w:t xml:space="preserve"> fi fix cu </w:t>
                  </w:r>
                  <w:proofErr w:type="spellStart"/>
                  <w:r w:rsidRPr="001C750A">
                    <w:rPr>
                      <w:rFonts w:ascii="Arial" w:eastAsia="Times New Roman" w:hAnsi="Arial" w:cs="Arial"/>
                      <w:color w:val="000000"/>
                      <w:sz w:val="20"/>
                      <w:szCs w:val="20"/>
                      <w:lang w:eastAsia="en-GB"/>
                    </w:rPr>
                    <w:t>sticla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laminata</w:t>
                  </w:r>
                  <w:proofErr w:type="spellEnd"/>
                  <w:r w:rsidRPr="001C750A">
                    <w:rPr>
                      <w:rFonts w:ascii="Arial" w:eastAsia="Times New Roman" w:hAnsi="Arial" w:cs="Arial"/>
                      <w:color w:val="000000"/>
                      <w:sz w:val="20"/>
                      <w:szCs w:val="20"/>
                      <w:lang w:eastAsia="en-GB"/>
                    </w:rPr>
                    <w:t xml:space="preserve"> h = min 90cm. </w:t>
                  </w:r>
                  <w:proofErr w:type="spellStart"/>
                  <w:r w:rsidRPr="001C750A">
                    <w:rPr>
                      <w:rFonts w:ascii="Arial" w:eastAsia="Times New Roman" w:hAnsi="Arial" w:cs="Arial"/>
                      <w:color w:val="000000"/>
                      <w:sz w:val="20"/>
                      <w:szCs w:val="20"/>
                      <w:lang w:eastAsia="en-GB"/>
                    </w:rPr>
                    <w:t>Culoare</w:t>
                  </w:r>
                  <w:proofErr w:type="spellEnd"/>
                  <w:r w:rsidRPr="001C750A">
                    <w:rPr>
                      <w:rFonts w:ascii="Arial" w:eastAsia="Times New Roman" w:hAnsi="Arial" w:cs="Arial"/>
                      <w:color w:val="000000"/>
                      <w:sz w:val="20"/>
                      <w:szCs w:val="20"/>
                      <w:lang w:eastAsia="en-GB"/>
                    </w:rPr>
                    <w:t xml:space="preserve"> RAL7016 (</w:t>
                  </w:r>
                  <w:proofErr w:type="spellStart"/>
                  <w:r w:rsidRPr="001C750A">
                    <w:rPr>
                      <w:rFonts w:ascii="Arial" w:eastAsia="Times New Roman" w:hAnsi="Arial" w:cs="Arial"/>
                      <w:color w:val="000000"/>
                      <w:sz w:val="20"/>
                      <w:szCs w:val="20"/>
                      <w:lang w:eastAsia="en-GB"/>
                    </w:rPr>
                    <w:t>gri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antracit</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Panoul</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mobil</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va</w:t>
                  </w:r>
                  <w:proofErr w:type="spellEnd"/>
                  <w:r w:rsidRPr="001C750A">
                    <w:rPr>
                      <w:rFonts w:ascii="Arial" w:eastAsia="Times New Roman" w:hAnsi="Arial" w:cs="Arial"/>
                      <w:color w:val="000000"/>
                      <w:sz w:val="20"/>
                      <w:szCs w:val="20"/>
                      <w:lang w:eastAsia="en-GB"/>
                    </w:rPr>
                    <w:t xml:space="preserve"> fi </w:t>
                  </w:r>
                  <w:proofErr w:type="spellStart"/>
                  <w:r w:rsidRPr="001C750A">
                    <w:rPr>
                      <w:rFonts w:ascii="Arial" w:eastAsia="Times New Roman" w:hAnsi="Arial" w:cs="Arial"/>
                      <w:color w:val="000000"/>
                      <w:sz w:val="20"/>
                      <w:szCs w:val="20"/>
                      <w:lang w:eastAsia="en-GB"/>
                    </w:rPr>
                    <w:t>trapa</w:t>
                  </w:r>
                  <w:proofErr w:type="spellEnd"/>
                  <w:r w:rsidRPr="001C750A">
                    <w:rPr>
                      <w:rFonts w:ascii="Arial" w:eastAsia="Times New Roman" w:hAnsi="Arial" w:cs="Arial"/>
                      <w:color w:val="000000"/>
                      <w:sz w:val="20"/>
                      <w:szCs w:val="20"/>
                      <w:lang w:eastAsia="en-GB"/>
                    </w:rPr>
                    <w:t xml:space="preserve"> de </w:t>
                  </w:r>
                  <w:proofErr w:type="spellStart"/>
                  <w:r w:rsidRPr="001C750A">
                    <w:rPr>
                      <w:rFonts w:ascii="Arial" w:eastAsia="Times New Roman" w:hAnsi="Arial" w:cs="Arial"/>
                      <w:color w:val="000000"/>
                      <w:sz w:val="20"/>
                      <w:szCs w:val="20"/>
                      <w:lang w:eastAsia="en-GB"/>
                    </w:rPr>
                    <w:t>desfumare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montata</w:t>
                  </w:r>
                  <w:proofErr w:type="spellEnd"/>
                  <w:r w:rsidRPr="001C750A">
                    <w:rPr>
                      <w:rFonts w:ascii="Arial" w:eastAsia="Times New Roman" w:hAnsi="Arial" w:cs="Arial"/>
                      <w:color w:val="000000"/>
                      <w:sz w:val="20"/>
                      <w:szCs w:val="20"/>
                      <w:lang w:eastAsia="en-GB"/>
                    </w:rPr>
                    <w:t xml:space="preserve"> vertical in </w:t>
                  </w:r>
                  <w:proofErr w:type="spellStart"/>
                  <w:r w:rsidRPr="001C750A">
                    <w:rPr>
                      <w:rFonts w:ascii="Arial" w:eastAsia="Times New Roman" w:hAnsi="Arial" w:cs="Arial"/>
                      <w:color w:val="000000"/>
                      <w:sz w:val="20"/>
                      <w:szCs w:val="20"/>
                      <w:lang w:eastAsia="en-GB"/>
                    </w:rPr>
                    <w:t>tamplaria</w:t>
                  </w:r>
                  <w:proofErr w:type="spellEnd"/>
                  <w:r w:rsidRPr="001C750A">
                    <w:rPr>
                      <w:rFonts w:ascii="Arial" w:eastAsia="Times New Roman" w:hAnsi="Arial" w:cs="Arial"/>
                      <w:color w:val="000000"/>
                      <w:sz w:val="20"/>
                      <w:szCs w:val="20"/>
                      <w:lang w:eastAsia="en-GB"/>
                    </w:rPr>
                    <w:t xml:space="preserve"> de</w:t>
                  </w:r>
                  <w:r w:rsidRPr="001C750A">
                    <w:rPr>
                      <w:rFonts w:ascii="Arial" w:eastAsia="Times New Roman" w:hAnsi="Arial" w:cs="Arial"/>
                      <w:color w:val="FF0000"/>
                      <w:sz w:val="20"/>
                      <w:szCs w:val="20"/>
                      <w:lang w:eastAsia="en-GB"/>
                    </w:rPr>
                    <w:t xml:space="preserve"> </w:t>
                  </w:r>
                  <w:r w:rsidRPr="001C750A">
                    <w:rPr>
                      <w:rFonts w:ascii="Arial" w:eastAsia="Times New Roman" w:hAnsi="Arial" w:cs="Arial"/>
                      <w:b/>
                      <w:bCs/>
                      <w:color w:val="FF0000"/>
                      <w:sz w:val="20"/>
                      <w:szCs w:val="20"/>
                      <w:lang w:eastAsia="en-GB"/>
                    </w:rPr>
                    <w:t>PVC</w:t>
                  </w:r>
                  <w:r w:rsidRPr="001C750A">
                    <w:rPr>
                      <w:rFonts w:ascii="Arial" w:eastAsia="Times New Roman" w:hAnsi="Arial" w:cs="Arial"/>
                      <w:color w:val="000000"/>
                      <w:sz w:val="20"/>
                      <w:szCs w:val="20"/>
                      <w:lang w:eastAsia="en-GB"/>
                    </w:rPr>
                    <w:t xml:space="preserve">, in </w:t>
                  </w:r>
                  <w:proofErr w:type="spellStart"/>
                  <w:r w:rsidRPr="001C750A">
                    <w:rPr>
                      <w:rFonts w:ascii="Arial" w:eastAsia="Times New Roman" w:hAnsi="Arial" w:cs="Arial"/>
                      <w:color w:val="000000"/>
                      <w:sz w:val="20"/>
                      <w:szCs w:val="20"/>
                      <w:lang w:eastAsia="en-GB"/>
                    </w:rPr>
                    <w:t>treimea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superiora</w:t>
                  </w:r>
                  <w:proofErr w:type="spellEnd"/>
                  <w:r w:rsidRPr="001C750A">
                    <w:rPr>
                      <w:rFonts w:ascii="Arial" w:eastAsia="Times New Roman" w:hAnsi="Arial" w:cs="Arial"/>
                      <w:color w:val="000000"/>
                      <w:sz w:val="20"/>
                      <w:szCs w:val="20"/>
                      <w:lang w:eastAsia="en-GB"/>
                    </w:rPr>
                    <w:t xml:space="preserve"> a </w:t>
                  </w:r>
                  <w:proofErr w:type="spellStart"/>
                  <w:r w:rsidRPr="001C750A">
                    <w:rPr>
                      <w:rFonts w:ascii="Arial" w:eastAsia="Times New Roman" w:hAnsi="Arial" w:cs="Arial"/>
                      <w:color w:val="000000"/>
                      <w:sz w:val="20"/>
                      <w:szCs w:val="20"/>
                      <w:lang w:eastAsia="en-GB"/>
                    </w:rPr>
                    <w:t>incaperii</w:t>
                  </w:r>
                  <w:proofErr w:type="spellEnd"/>
                  <w:r w:rsidRPr="001C750A">
                    <w:rPr>
                      <w:rFonts w:ascii="Arial" w:eastAsia="Times New Roman" w:hAnsi="Arial" w:cs="Arial"/>
                      <w:color w:val="000000"/>
                      <w:sz w:val="20"/>
                      <w:szCs w:val="20"/>
                      <w:lang w:eastAsia="en-GB"/>
                    </w:rPr>
                    <w:t xml:space="preserve">. - 3buc. </w:t>
                  </w:r>
                  <w:proofErr w:type="spellStart"/>
                  <w:r w:rsidRPr="001C750A">
                    <w:rPr>
                      <w:rFonts w:ascii="Arial" w:eastAsia="Times New Roman" w:hAnsi="Arial" w:cs="Arial"/>
                      <w:color w:val="000000"/>
                      <w:sz w:val="20"/>
                      <w:szCs w:val="20"/>
                      <w:lang w:eastAsia="en-GB"/>
                    </w:rPr>
                    <w:t>Ferestre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metalice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ferestre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metalice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montate</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mecanic</w:t>
                  </w:r>
                  <w:proofErr w:type="spellEnd"/>
                  <w:r w:rsidRPr="001C750A">
                    <w:rPr>
                      <w:rFonts w:ascii="Arial" w:eastAsia="Times New Roman" w:hAnsi="Arial" w:cs="Arial"/>
                      <w:color w:val="000000"/>
                      <w:sz w:val="20"/>
                      <w:szCs w:val="20"/>
                      <w:lang w:eastAsia="en-GB"/>
                    </w:rPr>
                    <w:t xml:space="preserve"> la </w:t>
                  </w:r>
                  <w:proofErr w:type="spellStart"/>
                  <w:r w:rsidRPr="001C750A">
                    <w:rPr>
                      <w:rFonts w:ascii="Arial" w:eastAsia="Times New Roman" w:hAnsi="Arial" w:cs="Arial"/>
                      <w:color w:val="000000"/>
                      <w:sz w:val="20"/>
                      <w:szCs w:val="20"/>
                      <w:lang w:eastAsia="en-GB"/>
                    </w:rPr>
                    <w:t>constructii</w:t>
                  </w:r>
                  <w:proofErr w:type="spellEnd"/>
                  <w:r w:rsidRPr="001C750A">
                    <w:rPr>
                      <w:rFonts w:ascii="Arial" w:eastAsia="Times New Roman" w:hAnsi="Arial" w:cs="Arial"/>
                      <w:color w:val="000000"/>
                      <w:sz w:val="20"/>
                      <w:szCs w:val="20"/>
                      <w:lang w:eastAsia="en-GB"/>
                    </w:rPr>
                    <w:t xml:space="preserve"> cu </w:t>
                  </w:r>
                  <w:proofErr w:type="spellStart"/>
                  <w:r w:rsidRPr="001C750A">
                    <w:rPr>
                      <w:rFonts w:ascii="Arial" w:eastAsia="Times New Roman" w:hAnsi="Arial" w:cs="Arial"/>
                      <w:color w:val="000000"/>
                      <w:sz w:val="20"/>
                      <w:szCs w:val="20"/>
                      <w:lang w:eastAsia="en-GB"/>
                    </w:rPr>
                    <w:t>înaltimea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între</w:t>
                  </w:r>
                  <w:proofErr w:type="spellEnd"/>
                  <w:r w:rsidRPr="001C750A">
                    <w:rPr>
                      <w:rFonts w:ascii="Arial" w:eastAsia="Times New Roman" w:hAnsi="Arial" w:cs="Arial"/>
                      <w:color w:val="000000"/>
                      <w:sz w:val="20"/>
                      <w:szCs w:val="20"/>
                      <w:lang w:eastAsia="en-GB"/>
                    </w:rPr>
                    <w:t xml:space="preserve"> 35 </w:t>
                  </w:r>
                  <w:proofErr w:type="spellStart"/>
                  <w:r w:rsidRPr="001C750A">
                    <w:rPr>
                      <w:rFonts w:ascii="Arial" w:eastAsia="Times New Roman" w:hAnsi="Arial" w:cs="Arial"/>
                      <w:color w:val="000000"/>
                      <w:sz w:val="20"/>
                      <w:szCs w:val="20"/>
                      <w:lang w:eastAsia="en-GB"/>
                    </w:rPr>
                    <w:t>si</w:t>
                  </w:r>
                  <w:proofErr w:type="spellEnd"/>
                  <w:r w:rsidRPr="001C750A">
                    <w:rPr>
                      <w:rFonts w:ascii="Arial" w:eastAsia="Times New Roman" w:hAnsi="Arial" w:cs="Arial"/>
                      <w:color w:val="000000"/>
                      <w:sz w:val="20"/>
                      <w:szCs w:val="20"/>
                      <w:lang w:eastAsia="en-GB"/>
                    </w:rPr>
                    <w:t xml:space="preserve"> 60 m, cu </w:t>
                  </w:r>
                  <w:proofErr w:type="spellStart"/>
                  <w:r w:rsidRPr="001C750A">
                    <w:rPr>
                      <w:rFonts w:ascii="Arial" w:eastAsia="Times New Roman" w:hAnsi="Arial" w:cs="Arial"/>
                      <w:color w:val="000000"/>
                      <w:sz w:val="20"/>
                      <w:szCs w:val="20"/>
                      <w:lang w:eastAsia="en-GB"/>
                    </w:rPr>
                    <w:t>suprafata</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tocului</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pâna</w:t>
                  </w:r>
                  <w:proofErr w:type="spellEnd"/>
                  <w:r w:rsidRPr="001C750A">
                    <w:rPr>
                      <w:rFonts w:ascii="Arial" w:eastAsia="Times New Roman" w:hAnsi="Arial" w:cs="Arial"/>
                      <w:color w:val="000000"/>
                      <w:sz w:val="20"/>
                      <w:szCs w:val="20"/>
                      <w:lang w:eastAsia="en-GB"/>
                    </w:rPr>
                    <w:t xml:space="preserve"> la 3 </w:t>
                  </w:r>
                  <w:proofErr w:type="spellStart"/>
                  <w:r w:rsidRPr="001C750A">
                    <w:rPr>
                      <w:rFonts w:ascii="Arial" w:eastAsia="Times New Roman" w:hAnsi="Arial" w:cs="Arial"/>
                      <w:color w:val="000000"/>
                      <w:sz w:val="20"/>
                      <w:szCs w:val="20"/>
                      <w:lang w:eastAsia="en-GB"/>
                    </w:rPr>
                    <w:t>mp</w:t>
                  </w:r>
                  <w:proofErr w:type="spellEnd"/>
                  <w:r w:rsidRPr="001C750A">
                    <w:rPr>
                      <w:rFonts w:ascii="Arial" w:eastAsia="Times New Roman" w:hAnsi="Arial" w:cs="Arial"/>
                      <w:color w:val="000000"/>
                      <w:sz w:val="20"/>
                      <w:szCs w:val="20"/>
                      <w:lang w:eastAsia="en-GB"/>
                    </w:rPr>
                    <w:t xml:space="preserve"> </w:t>
                  </w:r>
                  <w:proofErr w:type="spellStart"/>
                  <w:r w:rsidRPr="001C750A">
                    <w:rPr>
                      <w:rFonts w:ascii="Arial" w:eastAsia="Times New Roman" w:hAnsi="Arial" w:cs="Arial"/>
                      <w:color w:val="000000"/>
                      <w:sz w:val="20"/>
                      <w:szCs w:val="20"/>
                      <w:lang w:eastAsia="en-GB"/>
                    </w:rPr>
                    <w:t>inclusiv</w:t>
                  </w:r>
                  <w:proofErr w:type="spellEnd"/>
                  <w:r w:rsidRPr="001C750A">
                    <w:rPr>
                      <w:rFonts w:ascii="Arial" w:eastAsia="Times New Roman" w:hAnsi="Arial" w:cs="Arial"/>
                      <w:color w:val="000000"/>
                      <w:sz w:val="20"/>
                      <w:szCs w:val="20"/>
                      <w:lang w:eastAsia="en-GB"/>
                    </w:rPr>
                    <w:t xml:space="preserve"> ;   </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65297D"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roofErr w:type="spellStart"/>
                  <w:r w:rsidRPr="001C750A">
                    <w:rPr>
                      <w:rFonts w:ascii="Arial" w:eastAsia="Times New Roman" w:hAnsi="Arial" w:cs="Arial"/>
                      <w:b/>
                      <w:bCs/>
                      <w:color w:val="000000"/>
                      <w:sz w:val="20"/>
                      <w:szCs w:val="20"/>
                      <w:lang w:eastAsia="en-GB"/>
                    </w:rPr>
                    <w:t>mp</w:t>
                  </w:r>
                  <w:proofErr w:type="spellEnd"/>
                </w:p>
              </w:tc>
              <w:tc>
                <w:tcPr>
                  <w:tcW w:w="1620" w:type="dxa"/>
                  <w:tcBorders>
                    <w:top w:val="single" w:sz="4" w:space="0" w:color="auto"/>
                    <w:left w:val="nil"/>
                    <w:bottom w:val="single" w:sz="4" w:space="0" w:color="auto"/>
                    <w:right w:val="single" w:sz="4" w:space="0" w:color="auto"/>
                  </w:tcBorders>
                  <w:shd w:val="clear" w:color="auto" w:fill="auto"/>
                  <w:hideMark/>
                </w:tcPr>
                <w:p w14:paraId="04F57E26" w14:textId="77777777" w:rsidR="001C750A" w:rsidRPr="001C750A" w:rsidRDefault="001C750A" w:rsidP="001C750A">
                  <w:pPr>
                    <w:spacing w:after="0" w:line="240" w:lineRule="auto"/>
                    <w:jc w:val="right"/>
                    <w:rPr>
                      <w:rFonts w:ascii="Arial" w:eastAsia="Times New Roman" w:hAnsi="Arial" w:cs="Arial"/>
                      <w:b/>
                      <w:bCs/>
                      <w:color w:val="000000"/>
                      <w:sz w:val="20"/>
                      <w:szCs w:val="20"/>
                      <w:lang w:eastAsia="en-GB"/>
                    </w:rPr>
                  </w:pPr>
                  <w:r w:rsidRPr="001C750A">
                    <w:rPr>
                      <w:rFonts w:ascii="Arial" w:eastAsia="Times New Roman" w:hAnsi="Arial" w:cs="Arial"/>
                      <w:b/>
                      <w:bCs/>
                      <w:color w:val="000000"/>
                      <w:sz w:val="20"/>
                      <w:szCs w:val="20"/>
                      <w:lang w:eastAsia="en-GB"/>
                    </w:rPr>
                    <w:t>9.000</w:t>
                  </w:r>
                </w:p>
              </w:tc>
            </w:tr>
            <w:tr w:rsidR="00136106" w:rsidRPr="001C750A" w14:paraId="21FC14A9" w14:textId="77777777" w:rsidTr="00136106">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04B70" w14:textId="77777777" w:rsidR="001C750A" w:rsidRPr="001C750A" w:rsidRDefault="001C750A" w:rsidP="001C750A">
                  <w:pPr>
                    <w:spacing w:after="0" w:line="240" w:lineRule="auto"/>
                    <w:rPr>
                      <w:rFonts w:ascii="Arial" w:eastAsia="Times New Roman" w:hAnsi="Arial" w:cs="Arial"/>
                      <w:b/>
                      <w:bCs/>
                      <w:color w:val="000000"/>
                      <w:sz w:val="18"/>
                      <w:szCs w:val="18"/>
                      <w:lang w:eastAsia="en-GB"/>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BAE965"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37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989C23" w14:textId="77777777" w:rsidR="001C750A" w:rsidRPr="001C750A" w:rsidRDefault="001C750A" w:rsidP="001C750A">
                  <w:pPr>
                    <w:spacing w:after="0" w:line="240" w:lineRule="auto"/>
                    <w:rPr>
                      <w:rFonts w:ascii="Arial" w:eastAsia="Times New Roman" w:hAnsi="Arial" w:cs="Arial"/>
                      <w:color w:val="000000"/>
                      <w:sz w:val="20"/>
                      <w:szCs w:val="20"/>
                      <w:lang w:eastAsia="en-GB"/>
                    </w:rPr>
                  </w:pPr>
                </w:p>
              </w:tc>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AAB964"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1620" w:type="dxa"/>
                  <w:tcBorders>
                    <w:top w:val="nil"/>
                    <w:left w:val="nil"/>
                    <w:bottom w:val="single" w:sz="4" w:space="0" w:color="auto"/>
                    <w:right w:val="single" w:sz="4" w:space="0" w:color="auto"/>
                  </w:tcBorders>
                  <w:shd w:val="clear" w:color="auto" w:fill="auto"/>
                  <w:hideMark/>
                </w:tcPr>
                <w:p w14:paraId="1E970088" w14:textId="77777777" w:rsidR="001C750A" w:rsidRPr="001C750A" w:rsidRDefault="001C750A" w:rsidP="001C750A">
                  <w:pPr>
                    <w:spacing w:after="0" w:line="240" w:lineRule="auto"/>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material:</w:t>
                  </w:r>
                </w:p>
              </w:tc>
            </w:tr>
            <w:tr w:rsidR="00136106" w:rsidRPr="001C750A" w14:paraId="4E9471ED" w14:textId="77777777" w:rsidTr="00136106">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B15429" w14:textId="77777777" w:rsidR="001C750A" w:rsidRPr="001C750A" w:rsidRDefault="001C750A" w:rsidP="001C750A">
                  <w:pPr>
                    <w:spacing w:after="0" w:line="240" w:lineRule="auto"/>
                    <w:rPr>
                      <w:rFonts w:ascii="Arial" w:eastAsia="Times New Roman" w:hAnsi="Arial" w:cs="Arial"/>
                      <w:b/>
                      <w:bCs/>
                      <w:color w:val="000000"/>
                      <w:sz w:val="18"/>
                      <w:szCs w:val="18"/>
                      <w:lang w:eastAsia="en-GB"/>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F68EA5"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37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CB4368" w14:textId="77777777" w:rsidR="001C750A" w:rsidRPr="001C750A" w:rsidRDefault="001C750A" w:rsidP="001C750A">
                  <w:pPr>
                    <w:spacing w:after="0" w:line="240" w:lineRule="auto"/>
                    <w:rPr>
                      <w:rFonts w:ascii="Arial" w:eastAsia="Times New Roman" w:hAnsi="Arial" w:cs="Arial"/>
                      <w:color w:val="000000"/>
                      <w:sz w:val="20"/>
                      <w:szCs w:val="20"/>
                      <w:lang w:eastAsia="en-GB"/>
                    </w:rPr>
                  </w:pPr>
                </w:p>
              </w:tc>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E5C319"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1620" w:type="dxa"/>
                  <w:tcBorders>
                    <w:top w:val="nil"/>
                    <w:left w:val="nil"/>
                    <w:bottom w:val="single" w:sz="4" w:space="0" w:color="auto"/>
                    <w:right w:val="single" w:sz="4" w:space="0" w:color="auto"/>
                  </w:tcBorders>
                  <w:shd w:val="clear" w:color="auto" w:fill="auto"/>
                  <w:hideMark/>
                </w:tcPr>
                <w:p w14:paraId="2D7A7983" w14:textId="77777777" w:rsidR="001C750A" w:rsidRPr="001C750A" w:rsidRDefault="001C750A" w:rsidP="001C750A">
                  <w:pPr>
                    <w:spacing w:after="0" w:line="240" w:lineRule="auto"/>
                    <w:rPr>
                      <w:rFonts w:ascii="Arial" w:eastAsia="Times New Roman" w:hAnsi="Arial" w:cs="Arial"/>
                      <w:color w:val="000000"/>
                      <w:sz w:val="20"/>
                      <w:szCs w:val="20"/>
                      <w:lang w:eastAsia="en-GB"/>
                    </w:rPr>
                  </w:pPr>
                  <w:proofErr w:type="spellStart"/>
                  <w:r w:rsidRPr="001C750A">
                    <w:rPr>
                      <w:rFonts w:ascii="Arial" w:eastAsia="Times New Roman" w:hAnsi="Arial" w:cs="Arial"/>
                      <w:color w:val="000000"/>
                      <w:sz w:val="20"/>
                      <w:szCs w:val="20"/>
                      <w:lang w:eastAsia="en-GB"/>
                    </w:rPr>
                    <w:t>manopera</w:t>
                  </w:r>
                  <w:proofErr w:type="spellEnd"/>
                  <w:r w:rsidRPr="001C750A">
                    <w:rPr>
                      <w:rFonts w:ascii="Arial" w:eastAsia="Times New Roman" w:hAnsi="Arial" w:cs="Arial"/>
                      <w:color w:val="000000"/>
                      <w:sz w:val="20"/>
                      <w:szCs w:val="20"/>
                      <w:lang w:eastAsia="en-GB"/>
                    </w:rPr>
                    <w:t>:</w:t>
                  </w:r>
                </w:p>
              </w:tc>
            </w:tr>
            <w:tr w:rsidR="00136106" w:rsidRPr="001C750A" w14:paraId="227345F3" w14:textId="77777777" w:rsidTr="00136106">
              <w:trPr>
                <w:trHeight w:val="274"/>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37B0C" w14:textId="77777777" w:rsidR="001C750A" w:rsidRPr="001C750A" w:rsidRDefault="001C750A" w:rsidP="001C750A">
                  <w:pPr>
                    <w:spacing w:after="0" w:line="240" w:lineRule="auto"/>
                    <w:rPr>
                      <w:rFonts w:ascii="Arial" w:eastAsia="Times New Roman" w:hAnsi="Arial" w:cs="Arial"/>
                      <w:b/>
                      <w:bCs/>
                      <w:color w:val="000000"/>
                      <w:sz w:val="18"/>
                      <w:szCs w:val="18"/>
                      <w:lang w:eastAsia="en-GB"/>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F44F0E"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37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89A1CD" w14:textId="77777777" w:rsidR="001C750A" w:rsidRPr="001C750A" w:rsidRDefault="001C750A" w:rsidP="001C750A">
                  <w:pPr>
                    <w:spacing w:after="0" w:line="240" w:lineRule="auto"/>
                    <w:rPr>
                      <w:rFonts w:ascii="Arial" w:eastAsia="Times New Roman" w:hAnsi="Arial" w:cs="Arial"/>
                      <w:color w:val="000000"/>
                      <w:sz w:val="20"/>
                      <w:szCs w:val="20"/>
                      <w:lang w:eastAsia="en-GB"/>
                    </w:rPr>
                  </w:pPr>
                </w:p>
              </w:tc>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112DE3"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1620" w:type="dxa"/>
                  <w:tcBorders>
                    <w:top w:val="nil"/>
                    <w:left w:val="nil"/>
                    <w:bottom w:val="single" w:sz="4" w:space="0" w:color="auto"/>
                    <w:right w:val="single" w:sz="4" w:space="0" w:color="auto"/>
                  </w:tcBorders>
                  <w:shd w:val="clear" w:color="auto" w:fill="auto"/>
                  <w:hideMark/>
                </w:tcPr>
                <w:p w14:paraId="201A0D0C" w14:textId="77777777" w:rsidR="001C750A" w:rsidRPr="001C750A" w:rsidRDefault="001C750A" w:rsidP="001C750A">
                  <w:pPr>
                    <w:spacing w:after="0" w:line="240" w:lineRule="auto"/>
                    <w:rPr>
                      <w:rFonts w:ascii="Arial" w:eastAsia="Times New Roman" w:hAnsi="Arial" w:cs="Arial"/>
                      <w:color w:val="000000"/>
                      <w:sz w:val="20"/>
                      <w:szCs w:val="20"/>
                      <w:lang w:eastAsia="en-GB"/>
                    </w:rPr>
                  </w:pPr>
                  <w:proofErr w:type="spellStart"/>
                  <w:r w:rsidRPr="001C750A">
                    <w:rPr>
                      <w:rFonts w:ascii="Arial" w:eastAsia="Times New Roman" w:hAnsi="Arial" w:cs="Arial"/>
                      <w:color w:val="000000"/>
                      <w:sz w:val="20"/>
                      <w:szCs w:val="20"/>
                      <w:lang w:eastAsia="en-GB"/>
                    </w:rPr>
                    <w:t>utilaj</w:t>
                  </w:r>
                  <w:proofErr w:type="spellEnd"/>
                  <w:r w:rsidRPr="001C750A">
                    <w:rPr>
                      <w:rFonts w:ascii="Arial" w:eastAsia="Times New Roman" w:hAnsi="Arial" w:cs="Arial"/>
                      <w:color w:val="000000"/>
                      <w:sz w:val="20"/>
                      <w:szCs w:val="20"/>
                      <w:lang w:eastAsia="en-GB"/>
                    </w:rPr>
                    <w:t>:</w:t>
                  </w:r>
                </w:p>
              </w:tc>
            </w:tr>
            <w:tr w:rsidR="00136106" w:rsidRPr="001C750A" w14:paraId="47E53A11" w14:textId="77777777" w:rsidTr="00136106">
              <w:trPr>
                <w:trHeight w:val="2183"/>
              </w:trPr>
              <w:tc>
                <w:tcPr>
                  <w:tcW w:w="5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F44C8" w14:textId="77777777" w:rsidR="001C750A" w:rsidRPr="001C750A" w:rsidRDefault="001C750A" w:rsidP="001C750A">
                  <w:pPr>
                    <w:spacing w:after="0" w:line="240" w:lineRule="auto"/>
                    <w:rPr>
                      <w:rFonts w:ascii="Arial" w:eastAsia="Times New Roman" w:hAnsi="Arial" w:cs="Arial"/>
                      <w:b/>
                      <w:bCs/>
                      <w:color w:val="000000"/>
                      <w:sz w:val="18"/>
                      <w:szCs w:val="18"/>
                      <w:lang w:eastAsia="en-GB"/>
                    </w:rPr>
                  </w:pPr>
                </w:p>
              </w:tc>
              <w:tc>
                <w:tcPr>
                  <w:tcW w:w="8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E8DC3"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37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615B44" w14:textId="77777777" w:rsidR="001C750A" w:rsidRPr="001C750A" w:rsidRDefault="001C750A" w:rsidP="001C750A">
                  <w:pPr>
                    <w:spacing w:after="0" w:line="240" w:lineRule="auto"/>
                    <w:rPr>
                      <w:rFonts w:ascii="Arial" w:eastAsia="Times New Roman" w:hAnsi="Arial" w:cs="Arial"/>
                      <w:color w:val="000000"/>
                      <w:sz w:val="20"/>
                      <w:szCs w:val="20"/>
                      <w:lang w:eastAsia="en-GB"/>
                    </w:rPr>
                  </w:pPr>
                </w:p>
              </w:tc>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F7090F" w14:textId="77777777" w:rsidR="001C750A" w:rsidRPr="001C750A" w:rsidRDefault="001C750A" w:rsidP="001C750A">
                  <w:pPr>
                    <w:spacing w:after="0" w:line="240" w:lineRule="auto"/>
                    <w:rPr>
                      <w:rFonts w:ascii="Arial" w:eastAsia="Times New Roman" w:hAnsi="Arial" w:cs="Arial"/>
                      <w:b/>
                      <w:bCs/>
                      <w:color w:val="000000"/>
                      <w:sz w:val="20"/>
                      <w:szCs w:val="20"/>
                      <w:lang w:eastAsia="en-GB"/>
                    </w:rPr>
                  </w:pPr>
                </w:p>
              </w:tc>
              <w:tc>
                <w:tcPr>
                  <w:tcW w:w="1620" w:type="dxa"/>
                  <w:tcBorders>
                    <w:top w:val="nil"/>
                    <w:left w:val="nil"/>
                    <w:bottom w:val="single" w:sz="4" w:space="0" w:color="auto"/>
                    <w:right w:val="single" w:sz="4" w:space="0" w:color="auto"/>
                  </w:tcBorders>
                  <w:shd w:val="clear" w:color="auto" w:fill="auto"/>
                  <w:hideMark/>
                </w:tcPr>
                <w:p w14:paraId="5523579E" w14:textId="77777777" w:rsidR="001C750A" w:rsidRPr="001C750A" w:rsidRDefault="001C750A" w:rsidP="001C750A">
                  <w:pPr>
                    <w:spacing w:after="0" w:line="240" w:lineRule="auto"/>
                    <w:rPr>
                      <w:rFonts w:ascii="Arial" w:eastAsia="Times New Roman" w:hAnsi="Arial" w:cs="Arial"/>
                      <w:color w:val="000000"/>
                      <w:sz w:val="20"/>
                      <w:szCs w:val="20"/>
                      <w:lang w:eastAsia="en-GB"/>
                    </w:rPr>
                  </w:pPr>
                  <w:r w:rsidRPr="001C750A">
                    <w:rPr>
                      <w:rFonts w:ascii="Arial" w:eastAsia="Times New Roman" w:hAnsi="Arial" w:cs="Arial"/>
                      <w:color w:val="000000"/>
                      <w:sz w:val="20"/>
                      <w:szCs w:val="20"/>
                      <w:lang w:eastAsia="en-GB"/>
                    </w:rPr>
                    <w:t>transport:</w:t>
                  </w:r>
                </w:p>
              </w:tc>
            </w:tr>
          </w:tbl>
          <w:p w14:paraId="20A13424" w14:textId="77777777" w:rsidR="00D56B3D" w:rsidRDefault="00D56B3D" w:rsidP="00FA435B">
            <w:pPr>
              <w:rPr>
                <w:rFonts w:ascii="Times New Roman" w:hAnsi="Times New Roman" w:cs="Times New Roman"/>
                <w:sz w:val="24"/>
                <w:szCs w:val="24"/>
              </w:rPr>
            </w:pPr>
          </w:p>
          <w:p w14:paraId="44351636" w14:textId="20539501" w:rsidR="001C750A" w:rsidRPr="00120D69" w:rsidRDefault="00D56B3D" w:rsidP="00FA435B">
            <w:pPr>
              <w:rPr>
                <w:rFonts w:ascii="Times New Roman" w:hAnsi="Times New Roman" w:cs="Times New Roman"/>
                <w:sz w:val="24"/>
                <w:szCs w:val="24"/>
              </w:rPr>
            </w:pPr>
            <w:r>
              <w:rPr>
                <w:rFonts w:ascii="Times New Roman" w:hAnsi="Times New Roman" w:cs="Times New Roman"/>
                <w:sz w:val="24"/>
                <w:szCs w:val="24"/>
              </w:rPr>
              <w:t xml:space="preserve">La </w:t>
            </w:r>
            <w:proofErr w:type="spellStart"/>
            <w:r w:rsidR="001C750A">
              <w:rPr>
                <w:rFonts w:ascii="Times New Roman" w:hAnsi="Times New Roman" w:cs="Times New Roman"/>
                <w:sz w:val="24"/>
                <w:szCs w:val="24"/>
              </w:rPr>
              <w:t>articolele</w:t>
            </w:r>
            <w:proofErr w:type="spellEnd"/>
            <w:r w:rsidR="001C750A">
              <w:rPr>
                <w:rFonts w:ascii="Times New Roman" w:hAnsi="Times New Roman" w:cs="Times New Roman"/>
                <w:sz w:val="24"/>
                <w:szCs w:val="24"/>
              </w:rPr>
              <w:t xml:space="preserve"> de </w:t>
            </w:r>
            <w:proofErr w:type="spellStart"/>
            <w:r w:rsidR="001C750A">
              <w:rPr>
                <w:rFonts w:ascii="Times New Roman" w:hAnsi="Times New Roman" w:cs="Times New Roman"/>
                <w:sz w:val="24"/>
                <w:szCs w:val="24"/>
              </w:rPr>
              <w:t>mai</w:t>
            </w:r>
            <w:proofErr w:type="spellEnd"/>
            <w:r w:rsidR="001C750A">
              <w:rPr>
                <w:rFonts w:ascii="Times New Roman" w:hAnsi="Times New Roman" w:cs="Times New Roman"/>
                <w:sz w:val="24"/>
                <w:szCs w:val="24"/>
              </w:rPr>
              <w:t xml:space="preserve"> sus, </w:t>
            </w:r>
            <w:proofErr w:type="spellStart"/>
            <w:r w:rsidR="001C750A">
              <w:rPr>
                <w:rFonts w:ascii="Times New Roman" w:hAnsi="Times New Roman" w:cs="Times New Roman"/>
                <w:sz w:val="24"/>
                <w:szCs w:val="24"/>
              </w:rPr>
              <w:t>d</w:t>
            </w:r>
            <w:r w:rsidR="001C750A" w:rsidRPr="001C750A">
              <w:rPr>
                <w:rFonts w:ascii="Times New Roman" w:hAnsi="Times New Roman" w:cs="Times New Roman"/>
                <w:sz w:val="24"/>
                <w:szCs w:val="24"/>
              </w:rPr>
              <w:t>acă</w:t>
            </w:r>
            <w:proofErr w:type="spellEnd"/>
            <w:r w:rsidR="001C750A" w:rsidRPr="001C750A">
              <w:rPr>
                <w:rFonts w:ascii="Times New Roman" w:hAnsi="Times New Roman" w:cs="Times New Roman"/>
                <w:sz w:val="24"/>
                <w:szCs w:val="24"/>
              </w:rPr>
              <w:t xml:space="preserve"> nu se pot </w:t>
            </w:r>
            <w:proofErr w:type="spellStart"/>
            <w:r w:rsidR="001C750A" w:rsidRPr="001C750A">
              <w:rPr>
                <w:rFonts w:ascii="Times New Roman" w:hAnsi="Times New Roman" w:cs="Times New Roman"/>
                <w:sz w:val="24"/>
                <w:szCs w:val="24"/>
              </w:rPr>
              <w:t>achiziționa</w:t>
            </w:r>
            <w:proofErr w:type="spellEnd"/>
            <w:r w:rsidR="001C750A" w:rsidRPr="001C750A">
              <w:rPr>
                <w:rFonts w:ascii="Times New Roman" w:hAnsi="Times New Roman" w:cs="Times New Roman"/>
                <w:sz w:val="24"/>
                <w:szCs w:val="24"/>
              </w:rPr>
              <w:t xml:space="preserve"> </w:t>
            </w:r>
            <w:proofErr w:type="spellStart"/>
            <w:r w:rsidR="001C750A" w:rsidRPr="001C750A">
              <w:rPr>
                <w:rFonts w:ascii="Times New Roman" w:hAnsi="Times New Roman" w:cs="Times New Roman"/>
                <w:sz w:val="24"/>
                <w:szCs w:val="24"/>
              </w:rPr>
              <w:t>trape</w:t>
            </w:r>
            <w:proofErr w:type="spellEnd"/>
            <w:r w:rsidR="001C750A" w:rsidRPr="001C750A">
              <w:rPr>
                <w:rFonts w:ascii="Times New Roman" w:hAnsi="Times New Roman" w:cs="Times New Roman"/>
                <w:sz w:val="24"/>
                <w:szCs w:val="24"/>
              </w:rPr>
              <w:t xml:space="preserve"> de </w:t>
            </w:r>
            <w:proofErr w:type="spellStart"/>
            <w:r w:rsidR="001C750A" w:rsidRPr="001C750A">
              <w:rPr>
                <w:rFonts w:ascii="Times New Roman" w:hAnsi="Times New Roman" w:cs="Times New Roman"/>
                <w:sz w:val="24"/>
                <w:szCs w:val="24"/>
              </w:rPr>
              <w:t>fum</w:t>
            </w:r>
            <w:proofErr w:type="spellEnd"/>
            <w:r w:rsidR="001C750A" w:rsidRPr="001C750A">
              <w:rPr>
                <w:rFonts w:ascii="Times New Roman" w:hAnsi="Times New Roman" w:cs="Times New Roman"/>
                <w:sz w:val="24"/>
                <w:szCs w:val="24"/>
              </w:rPr>
              <w:t xml:space="preserve"> </w:t>
            </w:r>
            <w:proofErr w:type="spellStart"/>
            <w:r w:rsidR="001C750A" w:rsidRPr="001C750A">
              <w:rPr>
                <w:rFonts w:ascii="Times New Roman" w:hAnsi="Times New Roman" w:cs="Times New Roman"/>
                <w:sz w:val="24"/>
                <w:szCs w:val="24"/>
              </w:rPr>
              <w:t>omologate</w:t>
            </w:r>
            <w:proofErr w:type="spellEnd"/>
            <w:r w:rsidR="001C750A" w:rsidRPr="001C750A">
              <w:rPr>
                <w:rFonts w:ascii="Times New Roman" w:hAnsi="Times New Roman" w:cs="Times New Roman"/>
                <w:sz w:val="24"/>
                <w:szCs w:val="24"/>
              </w:rPr>
              <w:t xml:space="preserve"> in </w:t>
            </w:r>
            <w:proofErr w:type="spellStart"/>
            <w:r w:rsidR="001C750A" w:rsidRPr="001C750A">
              <w:rPr>
                <w:rFonts w:ascii="Times New Roman" w:hAnsi="Times New Roman" w:cs="Times New Roman"/>
                <w:sz w:val="24"/>
                <w:szCs w:val="24"/>
              </w:rPr>
              <w:t>t</w:t>
            </w:r>
            <w:r w:rsidR="001C750A">
              <w:rPr>
                <w:rFonts w:ascii="Times New Roman" w:hAnsi="Times New Roman" w:cs="Times New Roman"/>
                <w:sz w:val="24"/>
                <w:szCs w:val="24"/>
              </w:rPr>
              <w:t>â</w:t>
            </w:r>
            <w:r w:rsidR="001C750A" w:rsidRPr="001C750A">
              <w:rPr>
                <w:rFonts w:ascii="Times New Roman" w:hAnsi="Times New Roman" w:cs="Times New Roman"/>
                <w:sz w:val="24"/>
                <w:szCs w:val="24"/>
              </w:rPr>
              <w:t>mplărie</w:t>
            </w:r>
            <w:proofErr w:type="spellEnd"/>
            <w:r w:rsidR="001C750A" w:rsidRPr="001C750A">
              <w:rPr>
                <w:rFonts w:ascii="Times New Roman" w:hAnsi="Times New Roman" w:cs="Times New Roman"/>
                <w:sz w:val="24"/>
                <w:szCs w:val="24"/>
              </w:rPr>
              <w:t xml:space="preserve"> din PVC se pot </w:t>
            </w:r>
            <w:proofErr w:type="spellStart"/>
            <w:r w:rsidR="001C750A" w:rsidRPr="001C750A">
              <w:rPr>
                <w:rFonts w:ascii="Times New Roman" w:hAnsi="Times New Roman" w:cs="Times New Roman"/>
                <w:sz w:val="24"/>
                <w:szCs w:val="24"/>
              </w:rPr>
              <w:t>înlocui</w:t>
            </w:r>
            <w:proofErr w:type="spellEnd"/>
            <w:r w:rsidR="001C750A" w:rsidRPr="001C750A">
              <w:rPr>
                <w:rFonts w:ascii="Times New Roman" w:hAnsi="Times New Roman" w:cs="Times New Roman"/>
                <w:sz w:val="24"/>
                <w:szCs w:val="24"/>
              </w:rPr>
              <w:t xml:space="preserve"> cu t</w:t>
            </w:r>
            <w:r w:rsidR="001C750A">
              <w:rPr>
                <w:rFonts w:ascii="Times New Roman" w:hAnsi="Times New Roman" w:cs="Times New Roman"/>
                <w:sz w:val="24"/>
                <w:szCs w:val="24"/>
                <w:lang w:val="ro-RO"/>
              </w:rPr>
              <w:t>â</w:t>
            </w:r>
            <w:proofErr w:type="spellStart"/>
            <w:r w:rsidR="001C750A" w:rsidRPr="001C750A">
              <w:rPr>
                <w:rFonts w:ascii="Times New Roman" w:hAnsi="Times New Roman" w:cs="Times New Roman"/>
                <w:sz w:val="24"/>
                <w:szCs w:val="24"/>
              </w:rPr>
              <w:t>mplarie</w:t>
            </w:r>
            <w:proofErr w:type="spellEnd"/>
            <w:r w:rsidR="001C750A" w:rsidRPr="001C750A">
              <w:rPr>
                <w:rFonts w:ascii="Times New Roman" w:hAnsi="Times New Roman" w:cs="Times New Roman"/>
                <w:sz w:val="24"/>
                <w:szCs w:val="24"/>
              </w:rPr>
              <w:t xml:space="preserve"> din </w:t>
            </w:r>
            <w:proofErr w:type="spellStart"/>
            <w:r w:rsidR="001C750A" w:rsidRPr="001C750A">
              <w:rPr>
                <w:rFonts w:ascii="Times New Roman" w:hAnsi="Times New Roman" w:cs="Times New Roman"/>
                <w:sz w:val="24"/>
                <w:szCs w:val="24"/>
              </w:rPr>
              <w:t>aluminiu</w:t>
            </w:r>
            <w:proofErr w:type="spellEnd"/>
            <w:r w:rsidR="006C01FC">
              <w:rPr>
                <w:rFonts w:ascii="Times New Roman" w:hAnsi="Times New Roman" w:cs="Times New Roman"/>
                <w:sz w:val="24"/>
                <w:szCs w:val="24"/>
              </w:rPr>
              <w:t xml:space="preserve"> care </w:t>
            </w:r>
            <w:proofErr w:type="spellStart"/>
            <w:r w:rsidR="006C01FC">
              <w:rPr>
                <w:rFonts w:ascii="Times New Roman" w:hAnsi="Times New Roman" w:cs="Times New Roman"/>
                <w:sz w:val="24"/>
                <w:szCs w:val="24"/>
              </w:rPr>
              <w:t>să</w:t>
            </w:r>
            <w:proofErr w:type="spellEnd"/>
            <w:r w:rsidR="006C01FC">
              <w:rPr>
                <w:rFonts w:ascii="Times New Roman" w:hAnsi="Times New Roman" w:cs="Times New Roman"/>
                <w:sz w:val="24"/>
                <w:szCs w:val="24"/>
              </w:rPr>
              <w:t xml:space="preserve"> fie </w:t>
            </w:r>
            <w:proofErr w:type="spellStart"/>
            <w:r w:rsidR="006C01FC">
              <w:rPr>
                <w:rFonts w:ascii="Times New Roman" w:hAnsi="Times New Roman" w:cs="Times New Roman"/>
                <w:sz w:val="24"/>
                <w:szCs w:val="24"/>
              </w:rPr>
              <w:t>omologată</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pentru</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trape</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vertical</w:t>
            </w:r>
            <w:r w:rsidR="008443DD">
              <w:rPr>
                <w:rFonts w:ascii="Times New Roman" w:hAnsi="Times New Roman" w:cs="Times New Roman"/>
                <w:sz w:val="24"/>
                <w:szCs w:val="24"/>
              </w:rPr>
              <w:t>e</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și</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evacuare</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fum</w:t>
            </w:r>
            <w:proofErr w:type="spellEnd"/>
            <w:r w:rsidR="006C01FC">
              <w:rPr>
                <w:rFonts w:ascii="Times New Roman" w:hAnsi="Times New Roman" w:cs="Times New Roman"/>
                <w:sz w:val="24"/>
                <w:szCs w:val="24"/>
              </w:rPr>
              <w:t xml:space="preserve"> </w:t>
            </w:r>
            <w:proofErr w:type="spellStart"/>
            <w:r w:rsidR="006C01FC">
              <w:rPr>
                <w:rFonts w:ascii="Times New Roman" w:hAnsi="Times New Roman" w:cs="Times New Roman"/>
                <w:sz w:val="24"/>
                <w:szCs w:val="24"/>
              </w:rPr>
              <w:t>și</w:t>
            </w:r>
            <w:proofErr w:type="spellEnd"/>
            <w:r w:rsidR="006C01FC">
              <w:rPr>
                <w:rFonts w:ascii="Times New Roman" w:hAnsi="Times New Roman" w:cs="Times New Roman"/>
                <w:sz w:val="24"/>
                <w:szCs w:val="24"/>
              </w:rPr>
              <w:t xml:space="preserve"> gaze </w:t>
            </w:r>
            <w:proofErr w:type="spellStart"/>
            <w:r w:rsidR="006C01FC">
              <w:rPr>
                <w:rFonts w:ascii="Times New Roman" w:hAnsi="Times New Roman" w:cs="Times New Roman"/>
                <w:sz w:val="24"/>
                <w:szCs w:val="24"/>
              </w:rPr>
              <w:t>fierbinți</w:t>
            </w:r>
            <w:proofErr w:type="spellEnd"/>
            <w:r w:rsidR="006C01FC">
              <w:rPr>
                <w:rFonts w:ascii="Times New Roman" w:hAnsi="Times New Roman" w:cs="Times New Roman"/>
                <w:sz w:val="24"/>
                <w:szCs w:val="24"/>
              </w:rPr>
              <w:t>.</w:t>
            </w:r>
          </w:p>
        </w:tc>
        <w:tc>
          <w:tcPr>
            <w:tcW w:w="1806" w:type="dxa"/>
          </w:tcPr>
          <w:p w14:paraId="43A1DF92" w14:textId="74D1E7DD" w:rsidR="00D41858" w:rsidRPr="007654E8" w:rsidRDefault="00CE19CC" w:rsidP="001E3399">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lastRenderedPageBreak/>
              <w:t>Amendamentul nr.</w:t>
            </w:r>
            <w:r>
              <w:rPr>
                <w:rFonts w:ascii="Times New Roman" w:hAnsi="Times New Roman" w:cs="Times New Roman"/>
                <w:b/>
                <w:bCs/>
                <w:color w:val="FF0000"/>
                <w:sz w:val="24"/>
                <w:szCs w:val="24"/>
                <w:lang w:val="ro-RO"/>
              </w:rPr>
              <w:t>4</w:t>
            </w:r>
          </w:p>
        </w:tc>
      </w:tr>
      <w:tr w:rsidR="00CC6E46" w:rsidRPr="001D0AD2" w14:paraId="034702ED" w14:textId="77777777" w:rsidTr="00C41DED">
        <w:tc>
          <w:tcPr>
            <w:tcW w:w="636" w:type="dxa"/>
          </w:tcPr>
          <w:p w14:paraId="16B45BA2" w14:textId="77777777" w:rsidR="00CC6E46" w:rsidRPr="001D0AD2" w:rsidRDefault="00CC6E46"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4325" w:type="dxa"/>
          </w:tcPr>
          <w:p w14:paraId="69BCADBB" w14:textId="77777777" w:rsidR="00065713" w:rsidRDefault="005451CA" w:rsidP="0038304A">
            <w:p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Vă rugăm să clarificați din formularul F3-Arhitectură </w:t>
            </w:r>
          </w:p>
          <w:p w14:paraId="202C00B6" w14:textId="5B265CA3" w:rsidR="00CC6E46" w:rsidRPr="001D0AD2" w:rsidRDefault="005451CA" w:rsidP="0038304A">
            <w:p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art.83 2100945 Beton de ciment B150 stas 3622 aferent montaj uși interioare RF și diverse elemente ale construcției aferente capitolelor CK27A1, CK27B1 și CA07A1 în cantitate de 54,906 mc, la ce activitate și material face referire.</w:t>
            </w:r>
          </w:p>
        </w:tc>
        <w:tc>
          <w:tcPr>
            <w:tcW w:w="8117" w:type="dxa"/>
          </w:tcPr>
          <w:p w14:paraId="6210A2C9" w14:textId="7FAEAA29" w:rsidR="006C01FC" w:rsidRDefault="006C01FC" w:rsidP="006C01FC">
            <w:pPr>
              <w:rPr>
                <w:rFonts w:ascii="Times New Roman" w:hAnsi="Times New Roman" w:cs="Times New Roman"/>
                <w:sz w:val="24"/>
                <w:szCs w:val="24"/>
              </w:rPr>
            </w:pPr>
            <w:r w:rsidRPr="006C01FC">
              <w:rPr>
                <w:rFonts w:ascii="Times New Roman" w:hAnsi="Times New Roman" w:cs="Times New Roman"/>
                <w:sz w:val="24"/>
                <w:szCs w:val="24"/>
              </w:rPr>
              <w:lastRenderedPageBreak/>
              <w:t xml:space="preserve">Se </w:t>
            </w:r>
            <w:proofErr w:type="spellStart"/>
            <w:r w:rsidRPr="006C01FC">
              <w:rPr>
                <w:rFonts w:ascii="Times New Roman" w:hAnsi="Times New Roman" w:cs="Times New Roman"/>
                <w:sz w:val="24"/>
                <w:szCs w:val="24"/>
              </w:rPr>
              <w:t>modifică</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următor</w:t>
            </w:r>
            <w:r>
              <w:rPr>
                <w:rFonts w:ascii="Times New Roman" w:hAnsi="Times New Roman" w:cs="Times New Roman"/>
                <w:sz w:val="24"/>
                <w:szCs w:val="24"/>
              </w:rPr>
              <w:t>u</w:t>
            </w:r>
            <w:r w:rsidRPr="006C01FC">
              <w:rPr>
                <w:rFonts w:ascii="Times New Roman" w:hAnsi="Times New Roman" w:cs="Times New Roman"/>
                <w:sz w:val="24"/>
                <w:szCs w:val="24"/>
              </w:rPr>
              <w:t>l</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articol</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în</w:t>
            </w:r>
            <w:proofErr w:type="spellEnd"/>
            <w:r w:rsidRPr="006C01FC">
              <w:rPr>
                <w:rFonts w:ascii="Times New Roman" w:hAnsi="Times New Roman" w:cs="Times New Roman"/>
                <w:sz w:val="24"/>
                <w:szCs w:val="24"/>
              </w:rPr>
              <w:t xml:space="preserve"> </w:t>
            </w:r>
            <w:r w:rsidRPr="00832D3D">
              <w:rPr>
                <w:rFonts w:ascii="Times New Roman" w:hAnsi="Times New Roman" w:cs="Times New Roman"/>
                <w:b/>
                <w:bCs/>
                <w:sz w:val="24"/>
                <w:szCs w:val="24"/>
              </w:rPr>
              <w:t xml:space="preserve">F3-19 </w:t>
            </w:r>
            <w:proofErr w:type="spellStart"/>
            <w:r w:rsidRPr="00832D3D">
              <w:rPr>
                <w:rFonts w:ascii="Times New Roman" w:hAnsi="Times New Roman" w:cs="Times New Roman"/>
                <w:b/>
                <w:bCs/>
                <w:sz w:val="24"/>
                <w:szCs w:val="24"/>
              </w:rPr>
              <w:t>Arhitectură</w:t>
            </w:r>
            <w:proofErr w:type="spellEnd"/>
            <w:r w:rsidRPr="006C01FC">
              <w:rPr>
                <w:rFonts w:ascii="Times New Roman" w:hAnsi="Times New Roman" w:cs="Times New Roman"/>
                <w:sz w:val="24"/>
                <w:szCs w:val="24"/>
              </w:rPr>
              <w:t xml:space="preserve">, care </w:t>
            </w:r>
            <w:proofErr w:type="spellStart"/>
            <w:r w:rsidRPr="006C01FC">
              <w:rPr>
                <w:rFonts w:ascii="Times New Roman" w:hAnsi="Times New Roman" w:cs="Times New Roman"/>
                <w:sz w:val="24"/>
                <w:szCs w:val="24"/>
              </w:rPr>
              <w:t>v</w:t>
            </w:r>
            <w:r w:rsidR="00832D3D">
              <w:rPr>
                <w:rFonts w:ascii="Times New Roman" w:hAnsi="Times New Roman" w:cs="Times New Roman"/>
                <w:sz w:val="24"/>
                <w:szCs w:val="24"/>
              </w:rPr>
              <w:t>a</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avea</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următorul</w:t>
            </w:r>
            <w:proofErr w:type="spellEnd"/>
            <w:r w:rsidRPr="006C01FC">
              <w:rPr>
                <w:rFonts w:ascii="Times New Roman" w:hAnsi="Times New Roman" w:cs="Times New Roman"/>
                <w:sz w:val="24"/>
                <w:szCs w:val="24"/>
              </w:rPr>
              <w:t xml:space="preserve"> </w:t>
            </w:r>
            <w:proofErr w:type="spellStart"/>
            <w:r w:rsidRPr="006C01FC">
              <w:rPr>
                <w:rFonts w:ascii="Times New Roman" w:hAnsi="Times New Roman" w:cs="Times New Roman"/>
                <w:sz w:val="24"/>
                <w:szCs w:val="24"/>
              </w:rPr>
              <w:t>conținut</w:t>
            </w:r>
            <w:proofErr w:type="spellEnd"/>
            <w:r w:rsidRPr="006C01FC">
              <w:rPr>
                <w:rFonts w:ascii="Times New Roman" w:hAnsi="Times New Roman" w:cs="Times New Roman"/>
                <w:sz w:val="24"/>
                <w:szCs w:val="24"/>
              </w:rPr>
              <w:t>:</w:t>
            </w:r>
          </w:p>
          <w:p w14:paraId="2E82EC1C" w14:textId="6FA8AE88" w:rsidR="006C01FC" w:rsidRDefault="006C01FC" w:rsidP="006C01FC">
            <w:pPr>
              <w:rPr>
                <w:rFonts w:ascii="Times New Roman" w:hAnsi="Times New Roman" w:cs="Times New Roman"/>
                <w:sz w:val="24"/>
                <w:szCs w:val="24"/>
              </w:rPr>
            </w:pPr>
          </w:p>
          <w:tbl>
            <w:tblPr>
              <w:tblW w:w="7300" w:type="dxa"/>
              <w:tblLook w:val="04A0" w:firstRow="1" w:lastRow="0" w:firstColumn="1" w:lastColumn="0" w:noHBand="0" w:noVBand="1"/>
            </w:tblPr>
            <w:tblGrid>
              <w:gridCol w:w="499"/>
              <w:gridCol w:w="1100"/>
              <w:gridCol w:w="3935"/>
              <w:gridCol w:w="506"/>
              <w:gridCol w:w="1260"/>
            </w:tblGrid>
            <w:tr w:rsidR="006C01FC" w:rsidRPr="006C01FC" w14:paraId="1DE9DB09" w14:textId="77777777" w:rsidTr="006C01FC">
              <w:trPr>
                <w:trHeight w:val="274"/>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60B65D" w14:textId="77777777" w:rsidR="006C01FC" w:rsidRPr="006C01FC" w:rsidRDefault="006C01FC" w:rsidP="006C01FC">
                  <w:pPr>
                    <w:spacing w:after="0" w:line="240" w:lineRule="auto"/>
                    <w:rPr>
                      <w:rFonts w:ascii="Arial" w:eastAsia="Times New Roman" w:hAnsi="Arial" w:cs="Arial"/>
                      <w:b/>
                      <w:bCs/>
                      <w:color w:val="000000"/>
                      <w:sz w:val="18"/>
                      <w:szCs w:val="18"/>
                      <w:lang w:eastAsia="en-GB"/>
                    </w:rPr>
                  </w:pPr>
                  <w:r w:rsidRPr="006C01FC">
                    <w:rPr>
                      <w:rFonts w:ascii="Arial" w:eastAsia="Times New Roman" w:hAnsi="Arial" w:cs="Arial"/>
                      <w:b/>
                      <w:bCs/>
                      <w:color w:val="000000"/>
                      <w:sz w:val="18"/>
                      <w:szCs w:val="18"/>
                      <w:lang w:eastAsia="en-GB"/>
                    </w:rPr>
                    <w:lastRenderedPageBreak/>
                    <w:t>83</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40C8E7"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r w:rsidRPr="006C01FC">
                    <w:rPr>
                      <w:rFonts w:ascii="Arial" w:eastAsia="Times New Roman" w:hAnsi="Arial" w:cs="Arial"/>
                      <w:b/>
                      <w:bCs/>
                      <w:color w:val="000000"/>
                      <w:sz w:val="20"/>
                      <w:szCs w:val="20"/>
                      <w:lang w:eastAsia="en-GB"/>
                    </w:rPr>
                    <w:t xml:space="preserve">   2100945</w:t>
                  </w:r>
                </w:p>
              </w:tc>
              <w:tc>
                <w:tcPr>
                  <w:tcW w:w="39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682BD2" w14:textId="77B4CF58" w:rsidR="006C01FC" w:rsidRPr="006C01FC" w:rsidRDefault="006C01FC" w:rsidP="006C01FC">
                  <w:pPr>
                    <w:spacing w:after="0" w:line="240" w:lineRule="auto"/>
                    <w:rPr>
                      <w:rFonts w:ascii="Arial" w:eastAsia="Times New Roman" w:hAnsi="Arial" w:cs="Arial"/>
                      <w:color w:val="000000"/>
                      <w:sz w:val="20"/>
                      <w:szCs w:val="20"/>
                      <w:lang w:eastAsia="en-GB"/>
                    </w:rPr>
                  </w:pPr>
                  <w:proofErr w:type="spellStart"/>
                  <w:r>
                    <w:rPr>
                      <w:b/>
                      <w:bCs/>
                    </w:rPr>
                    <w:t>Beton</w:t>
                  </w:r>
                  <w:proofErr w:type="spellEnd"/>
                  <w:r>
                    <w:rPr>
                      <w:b/>
                      <w:bCs/>
                    </w:rPr>
                    <w:t xml:space="preserve"> de </w:t>
                  </w:r>
                  <w:proofErr w:type="spellStart"/>
                  <w:r>
                    <w:rPr>
                      <w:b/>
                      <w:bCs/>
                    </w:rPr>
                    <w:t>ciment</w:t>
                  </w:r>
                  <w:proofErr w:type="spellEnd"/>
                  <w:r>
                    <w:rPr>
                      <w:b/>
                      <w:bCs/>
                    </w:rPr>
                    <w:t xml:space="preserve">    B 150   </w:t>
                  </w:r>
                  <w:proofErr w:type="spellStart"/>
                  <w:r>
                    <w:rPr>
                      <w:b/>
                      <w:bCs/>
                    </w:rPr>
                    <w:t>stas</w:t>
                  </w:r>
                  <w:proofErr w:type="spellEnd"/>
                  <w:r>
                    <w:rPr>
                      <w:b/>
                      <w:bCs/>
                    </w:rPr>
                    <w:t xml:space="preserve"> 3622 </w:t>
                  </w:r>
                  <w:proofErr w:type="spellStart"/>
                  <w:r>
                    <w:rPr>
                      <w:b/>
                      <w:bCs/>
                    </w:rPr>
                    <w:t>aferent</w:t>
                  </w:r>
                  <w:proofErr w:type="spellEnd"/>
                  <w:r>
                    <w:rPr>
                      <w:b/>
                      <w:bCs/>
                    </w:rPr>
                    <w:t xml:space="preserve"> </w:t>
                  </w:r>
                  <w:proofErr w:type="spellStart"/>
                  <w:r>
                    <w:rPr>
                      <w:b/>
                      <w:bCs/>
                    </w:rPr>
                    <w:t>montaj</w:t>
                  </w:r>
                  <w:proofErr w:type="spellEnd"/>
                  <w:r>
                    <w:rPr>
                      <w:b/>
                      <w:bCs/>
                    </w:rPr>
                    <w:t xml:space="preserve"> </w:t>
                  </w:r>
                  <w:proofErr w:type="spellStart"/>
                  <w:r>
                    <w:rPr>
                      <w:b/>
                      <w:bCs/>
                    </w:rPr>
                    <w:t>și</w:t>
                  </w:r>
                  <w:proofErr w:type="spellEnd"/>
                  <w:r>
                    <w:rPr>
                      <w:b/>
                      <w:bCs/>
                    </w:rPr>
                    <w:t xml:space="preserve"> </w:t>
                  </w:r>
                  <w:proofErr w:type="spellStart"/>
                  <w:r>
                    <w:rPr>
                      <w:b/>
                      <w:bCs/>
                    </w:rPr>
                    <w:t>remedieri</w:t>
                  </w:r>
                  <w:proofErr w:type="spellEnd"/>
                  <w:r>
                    <w:rPr>
                      <w:b/>
                      <w:bCs/>
                    </w:rPr>
                    <w:t xml:space="preserve"> </w:t>
                  </w:r>
                  <w:proofErr w:type="spellStart"/>
                  <w:r>
                    <w:rPr>
                      <w:b/>
                      <w:bCs/>
                    </w:rPr>
                    <w:t>usi</w:t>
                  </w:r>
                  <w:proofErr w:type="spellEnd"/>
                  <w:r>
                    <w:rPr>
                      <w:b/>
                      <w:bCs/>
                    </w:rPr>
                    <w:t xml:space="preserve"> inter. RF </w:t>
                  </w:r>
                  <w:proofErr w:type="spellStart"/>
                  <w:r>
                    <w:rPr>
                      <w:b/>
                      <w:bCs/>
                    </w:rPr>
                    <w:t>si</w:t>
                  </w:r>
                  <w:proofErr w:type="spellEnd"/>
                  <w:r>
                    <w:rPr>
                      <w:b/>
                      <w:bCs/>
                    </w:rPr>
                    <w:t xml:space="preserve"> diverse </w:t>
                  </w:r>
                  <w:proofErr w:type="spellStart"/>
                  <w:r>
                    <w:rPr>
                      <w:b/>
                      <w:bCs/>
                    </w:rPr>
                    <w:t>elemente</w:t>
                  </w:r>
                  <w:proofErr w:type="spellEnd"/>
                  <w:r>
                    <w:rPr>
                      <w:b/>
                      <w:bCs/>
                    </w:rPr>
                    <w:t xml:space="preserve"> ale </w:t>
                  </w:r>
                  <w:proofErr w:type="spellStart"/>
                  <w:r>
                    <w:rPr>
                      <w:b/>
                      <w:bCs/>
                    </w:rPr>
                    <w:t>constructiei</w:t>
                  </w:r>
                  <w:proofErr w:type="spellEnd"/>
                  <w:r>
                    <w:rPr>
                      <w:b/>
                      <w:bCs/>
                    </w:rPr>
                    <w:t xml:space="preserve"> </w:t>
                  </w:r>
                  <w:proofErr w:type="spellStart"/>
                  <w:r>
                    <w:rPr>
                      <w:b/>
                      <w:bCs/>
                    </w:rPr>
                    <w:t>aferente</w:t>
                  </w:r>
                  <w:proofErr w:type="spellEnd"/>
                  <w:r>
                    <w:rPr>
                      <w:b/>
                      <w:bCs/>
                    </w:rPr>
                    <w:t xml:space="preserve"> </w:t>
                  </w:r>
                  <w:proofErr w:type="spellStart"/>
                  <w:r>
                    <w:rPr>
                      <w:b/>
                      <w:bCs/>
                    </w:rPr>
                    <w:t>capitolelor</w:t>
                  </w:r>
                  <w:proofErr w:type="spellEnd"/>
                  <w:r>
                    <w:rPr>
                      <w:b/>
                      <w:bCs/>
                    </w:rPr>
                    <w:t xml:space="preserve"> CK27A1, CK27B1, CA07A1, </w:t>
                  </w:r>
                  <w:r w:rsidRPr="006C01FC">
                    <w:rPr>
                      <w:b/>
                      <w:bCs/>
                      <w:color w:val="FF0000"/>
                    </w:rPr>
                    <w:t>CK14C1, CK14A1, CK14A1,</w:t>
                  </w:r>
                  <w:r w:rsidRPr="006C01FC">
                    <w:rPr>
                      <w:color w:val="FF0000"/>
                    </w:rPr>
                    <w:t xml:space="preserve"> </w:t>
                  </w:r>
                  <w:r w:rsidRPr="006C01FC">
                    <w:rPr>
                      <w:b/>
                      <w:bCs/>
                      <w:color w:val="FF0000"/>
                    </w:rPr>
                    <w:t>CK04A1,</w:t>
                  </w:r>
                  <w:r w:rsidRPr="006C01FC">
                    <w:rPr>
                      <w:color w:val="FF0000"/>
                    </w:rPr>
                    <w:t xml:space="preserve"> </w:t>
                  </w:r>
                  <w:r w:rsidRPr="006C01FC">
                    <w:rPr>
                      <w:b/>
                      <w:bCs/>
                      <w:color w:val="FF0000"/>
                    </w:rPr>
                    <w:t xml:space="preserve">CK03B1, CK14F1. Se </w:t>
                  </w:r>
                  <w:proofErr w:type="spellStart"/>
                  <w:r w:rsidRPr="006C01FC">
                    <w:rPr>
                      <w:b/>
                      <w:bCs/>
                      <w:color w:val="FF0000"/>
                    </w:rPr>
                    <w:t>va</w:t>
                  </w:r>
                  <w:proofErr w:type="spellEnd"/>
                  <w:r w:rsidRPr="006C01FC">
                    <w:rPr>
                      <w:b/>
                      <w:bCs/>
                      <w:color w:val="FF0000"/>
                    </w:rPr>
                    <w:t xml:space="preserve"> </w:t>
                  </w:r>
                  <w:proofErr w:type="spellStart"/>
                  <w:r w:rsidRPr="006C01FC">
                    <w:rPr>
                      <w:b/>
                      <w:bCs/>
                      <w:color w:val="FF0000"/>
                    </w:rPr>
                    <w:t>asimila</w:t>
                  </w:r>
                  <w:proofErr w:type="spellEnd"/>
                  <w:r w:rsidRPr="006C01FC">
                    <w:rPr>
                      <w:b/>
                      <w:bCs/>
                      <w:color w:val="FF0000"/>
                    </w:rPr>
                    <w:t xml:space="preserve"> cu </w:t>
                  </w:r>
                  <w:proofErr w:type="spellStart"/>
                  <w:r w:rsidRPr="006C01FC">
                    <w:rPr>
                      <w:b/>
                      <w:bCs/>
                      <w:color w:val="FF0000"/>
                    </w:rPr>
                    <w:t>toate</w:t>
                  </w:r>
                  <w:proofErr w:type="spellEnd"/>
                  <w:r w:rsidRPr="006C01FC">
                    <w:rPr>
                      <w:b/>
                      <w:bCs/>
                      <w:color w:val="FF0000"/>
                    </w:rPr>
                    <w:t xml:space="preserve"> </w:t>
                  </w:r>
                  <w:proofErr w:type="spellStart"/>
                  <w:r w:rsidRPr="006C01FC">
                    <w:rPr>
                      <w:b/>
                      <w:bCs/>
                      <w:color w:val="FF0000"/>
                    </w:rPr>
                    <w:t>retușurile</w:t>
                  </w:r>
                  <w:proofErr w:type="spellEnd"/>
                  <w:r w:rsidRPr="006C01FC">
                    <w:rPr>
                      <w:b/>
                      <w:bCs/>
                      <w:color w:val="FF0000"/>
                    </w:rPr>
                    <w:t xml:space="preserve"> </w:t>
                  </w:r>
                  <w:proofErr w:type="spellStart"/>
                  <w:r w:rsidRPr="006C01FC">
                    <w:rPr>
                      <w:b/>
                      <w:bCs/>
                      <w:color w:val="FF0000"/>
                    </w:rPr>
                    <w:t>necesare</w:t>
                  </w:r>
                  <w:proofErr w:type="spellEnd"/>
                  <w:r w:rsidRPr="006C01FC">
                    <w:rPr>
                      <w:b/>
                      <w:bCs/>
                      <w:color w:val="FF0000"/>
                    </w:rPr>
                    <w:t xml:space="preserve"> (</w:t>
                  </w:r>
                  <w:proofErr w:type="spellStart"/>
                  <w:r w:rsidRPr="006C01FC">
                    <w:rPr>
                      <w:b/>
                      <w:bCs/>
                      <w:color w:val="FF0000"/>
                    </w:rPr>
                    <w:t>tencuială</w:t>
                  </w:r>
                  <w:proofErr w:type="spellEnd"/>
                  <w:r w:rsidRPr="006C01FC">
                    <w:rPr>
                      <w:b/>
                      <w:bCs/>
                      <w:color w:val="FF0000"/>
                    </w:rPr>
                    <w:t xml:space="preserve">, </w:t>
                  </w:r>
                  <w:proofErr w:type="spellStart"/>
                  <w:r w:rsidRPr="006C01FC">
                    <w:rPr>
                      <w:b/>
                      <w:bCs/>
                      <w:color w:val="FF0000"/>
                    </w:rPr>
                    <w:t>vopsea</w:t>
                  </w:r>
                  <w:proofErr w:type="spellEnd"/>
                  <w:r w:rsidRPr="006C01FC">
                    <w:rPr>
                      <w:b/>
                      <w:bCs/>
                      <w:color w:val="FF0000"/>
                    </w:rPr>
                    <w:t xml:space="preserve"> </w:t>
                  </w:r>
                  <w:proofErr w:type="spellStart"/>
                  <w:r w:rsidRPr="006C01FC">
                    <w:rPr>
                      <w:b/>
                      <w:bCs/>
                      <w:color w:val="FF0000"/>
                    </w:rPr>
                    <w:t>lavabilă</w:t>
                  </w:r>
                  <w:proofErr w:type="spellEnd"/>
                  <w:r w:rsidRPr="006C01FC">
                    <w:rPr>
                      <w:b/>
                      <w:bCs/>
                      <w:color w:val="FF0000"/>
                    </w:rPr>
                    <w:t>)</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65F254"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r w:rsidRPr="006C01FC">
                    <w:rPr>
                      <w:rFonts w:ascii="Arial" w:eastAsia="Times New Roman" w:hAnsi="Arial" w:cs="Arial"/>
                      <w:b/>
                      <w:bCs/>
                      <w:color w:val="000000"/>
                      <w:sz w:val="20"/>
                      <w:szCs w:val="20"/>
                      <w:lang w:eastAsia="en-GB"/>
                    </w:rPr>
                    <w:t>mc</w:t>
                  </w:r>
                </w:p>
              </w:tc>
              <w:tc>
                <w:tcPr>
                  <w:tcW w:w="1260" w:type="dxa"/>
                  <w:tcBorders>
                    <w:top w:val="single" w:sz="4" w:space="0" w:color="auto"/>
                    <w:left w:val="nil"/>
                    <w:bottom w:val="single" w:sz="4" w:space="0" w:color="auto"/>
                    <w:right w:val="single" w:sz="4" w:space="0" w:color="auto"/>
                  </w:tcBorders>
                  <w:shd w:val="clear" w:color="auto" w:fill="auto"/>
                  <w:hideMark/>
                </w:tcPr>
                <w:p w14:paraId="760E4E97" w14:textId="77777777" w:rsidR="006C01FC" w:rsidRPr="006C01FC" w:rsidRDefault="006C01FC" w:rsidP="006C01FC">
                  <w:pPr>
                    <w:spacing w:after="0" w:line="240" w:lineRule="auto"/>
                    <w:jc w:val="right"/>
                    <w:rPr>
                      <w:rFonts w:ascii="Arial" w:eastAsia="Times New Roman" w:hAnsi="Arial" w:cs="Arial"/>
                      <w:b/>
                      <w:bCs/>
                      <w:color w:val="000000"/>
                      <w:sz w:val="20"/>
                      <w:szCs w:val="20"/>
                      <w:lang w:eastAsia="en-GB"/>
                    </w:rPr>
                  </w:pPr>
                  <w:r w:rsidRPr="006C01FC">
                    <w:rPr>
                      <w:rFonts w:ascii="Arial" w:eastAsia="Times New Roman" w:hAnsi="Arial" w:cs="Arial"/>
                      <w:b/>
                      <w:bCs/>
                      <w:color w:val="000000"/>
                      <w:sz w:val="20"/>
                      <w:szCs w:val="20"/>
                      <w:lang w:eastAsia="en-GB"/>
                    </w:rPr>
                    <w:t>54.906</w:t>
                  </w:r>
                </w:p>
              </w:tc>
            </w:tr>
            <w:tr w:rsidR="006C01FC" w:rsidRPr="006C01FC" w14:paraId="7748E1D9" w14:textId="77777777" w:rsidTr="006C01FC">
              <w:trPr>
                <w:trHeight w:val="96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2F84BC91" w14:textId="77777777" w:rsidR="006C01FC" w:rsidRPr="006C01FC" w:rsidRDefault="006C01FC" w:rsidP="006C01FC">
                  <w:pPr>
                    <w:spacing w:after="0" w:line="240" w:lineRule="auto"/>
                    <w:rPr>
                      <w:rFonts w:ascii="Arial" w:eastAsia="Times New Roman" w:hAnsi="Arial" w:cs="Arial"/>
                      <w:b/>
                      <w:bCs/>
                      <w:color w:val="000000"/>
                      <w:sz w:val="18"/>
                      <w:szCs w:val="18"/>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242C76B"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3940" w:type="dxa"/>
                  <w:vMerge/>
                  <w:tcBorders>
                    <w:top w:val="single" w:sz="4" w:space="0" w:color="auto"/>
                    <w:left w:val="single" w:sz="4" w:space="0" w:color="auto"/>
                    <w:bottom w:val="single" w:sz="4" w:space="0" w:color="auto"/>
                    <w:right w:val="single" w:sz="4" w:space="0" w:color="auto"/>
                  </w:tcBorders>
                  <w:vAlign w:val="center"/>
                  <w:hideMark/>
                </w:tcPr>
                <w:p w14:paraId="26E904F3" w14:textId="77777777" w:rsidR="006C01FC" w:rsidRPr="006C01FC" w:rsidRDefault="006C01FC" w:rsidP="006C01FC">
                  <w:pPr>
                    <w:spacing w:after="0" w:line="240" w:lineRule="auto"/>
                    <w:rPr>
                      <w:rFonts w:ascii="Arial" w:eastAsia="Times New Roman" w:hAnsi="Arial" w:cs="Arial"/>
                      <w:color w:val="000000"/>
                      <w:sz w:val="20"/>
                      <w:szCs w:val="20"/>
                      <w:lang w:eastAsia="en-GB"/>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14:paraId="546FB724"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1260" w:type="dxa"/>
                  <w:tcBorders>
                    <w:top w:val="nil"/>
                    <w:left w:val="nil"/>
                    <w:bottom w:val="single" w:sz="4" w:space="0" w:color="auto"/>
                    <w:right w:val="single" w:sz="4" w:space="0" w:color="auto"/>
                  </w:tcBorders>
                  <w:shd w:val="clear" w:color="auto" w:fill="auto"/>
                  <w:hideMark/>
                </w:tcPr>
                <w:p w14:paraId="5CD1CA40" w14:textId="77777777" w:rsidR="006C01FC" w:rsidRPr="006C01FC" w:rsidRDefault="006C01FC" w:rsidP="006C01FC">
                  <w:pPr>
                    <w:spacing w:after="0" w:line="240" w:lineRule="auto"/>
                    <w:rPr>
                      <w:rFonts w:ascii="Arial" w:eastAsia="Times New Roman" w:hAnsi="Arial" w:cs="Arial"/>
                      <w:color w:val="000000"/>
                      <w:sz w:val="20"/>
                      <w:szCs w:val="20"/>
                      <w:lang w:eastAsia="en-GB"/>
                    </w:rPr>
                  </w:pPr>
                  <w:r w:rsidRPr="006C01FC">
                    <w:rPr>
                      <w:rFonts w:ascii="Arial" w:eastAsia="Times New Roman" w:hAnsi="Arial" w:cs="Arial"/>
                      <w:color w:val="000000"/>
                      <w:sz w:val="20"/>
                      <w:szCs w:val="20"/>
                      <w:lang w:eastAsia="en-GB"/>
                    </w:rPr>
                    <w:t>material:</w:t>
                  </w:r>
                </w:p>
              </w:tc>
            </w:tr>
            <w:tr w:rsidR="006C01FC" w:rsidRPr="006C01FC" w14:paraId="39FE0B4A" w14:textId="77777777" w:rsidTr="006C01FC">
              <w:trPr>
                <w:trHeight w:val="27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420D318D" w14:textId="77777777" w:rsidR="006C01FC" w:rsidRPr="006C01FC" w:rsidRDefault="006C01FC" w:rsidP="006C01FC">
                  <w:pPr>
                    <w:spacing w:after="0" w:line="240" w:lineRule="auto"/>
                    <w:rPr>
                      <w:rFonts w:ascii="Arial" w:eastAsia="Times New Roman" w:hAnsi="Arial" w:cs="Arial"/>
                      <w:b/>
                      <w:bCs/>
                      <w:color w:val="000000"/>
                      <w:sz w:val="18"/>
                      <w:szCs w:val="18"/>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F32C179"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3940" w:type="dxa"/>
                  <w:vMerge/>
                  <w:tcBorders>
                    <w:top w:val="single" w:sz="4" w:space="0" w:color="auto"/>
                    <w:left w:val="single" w:sz="4" w:space="0" w:color="auto"/>
                    <w:bottom w:val="single" w:sz="4" w:space="0" w:color="auto"/>
                    <w:right w:val="single" w:sz="4" w:space="0" w:color="auto"/>
                  </w:tcBorders>
                  <w:vAlign w:val="center"/>
                  <w:hideMark/>
                </w:tcPr>
                <w:p w14:paraId="2934EADE" w14:textId="77777777" w:rsidR="006C01FC" w:rsidRPr="006C01FC" w:rsidRDefault="006C01FC" w:rsidP="006C01FC">
                  <w:pPr>
                    <w:spacing w:after="0" w:line="240" w:lineRule="auto"/>
                    <w:rPr>
                      <w:rFonts w:ascii="Arial" w:eastAsia="Times New Roman" w:hAnsi="Arial" w:cs="Arial"/>
                      <w:color w:val="000000"/>
                      <w:sz w:val="20"/>
                      <w:szCs w:val="20"/>
                      <w:lang w:eastAsia="en-GB"/>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14:paraId="6E230B0E"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1260" w:type="dxa"/>
                  <w:tcBorders>
                    <w:top w:val="nil"/>
                    <w:left w:val="nil"/>
                    <w:bottom w:val="single" w:sz="4" w:space="0" w:color="auto"/>
                    <w:right w:val="single" w:sz="4" w:space="0" w:color="auto"/>
                  </w:tcBorders>
                  <w:shd w:val="clear" w:color="auto" w:fill="auto"/>
                  <w:hideMark/>
                </w:tcPr>
                <w:p w14:paraId="516C1212" w14:textId="77777777" w:rsidR="006C01FC" w:rsidRPr="006C01FC" w:rsidRDefault="006C01FC" w:rsidP="006C01FC">
                  <w:pPr>
                    <w:spacing w:after="0" w:line="240" w:lineRule="auto"/>
                    <w:rPr>
                      <w:rFonts w:ascii="Arial" w:eastAsia="Times New Roman" w:hAnsi="Arial" w:cs="Arial"/>
                      <w:color w:val="000000"/>
                      <w:sz w:val="20"/>
                      <w:szCs w:val="20"/>
                      <w:lang w:eastAsia="en-GB"/>
                    </w:rPr>
                  </w:pPr>
                  <w:proofErr w:type="spellStart"/>
                  <w:r w:rsidRPr="006C01FC">
                    <w:rPr>
                      <w:rFonts w:ascii="Arial" w:eastAsia="Times New Roman" w:hAnsi="Arial" w:cs="Arial"/>
                      <w:color w:val="000000"/>
                      <w:sz w:val="20"/>
                      <w:szCs w:val="20"/>
                      <w:lang w:eastAsia="en-GB"/>
                    </w:rPr>
                    <w:t>manopera</w:t>
                  </w:r>
                  <w:proofErr w:type="spellEnd"/>
                  <w:r w:rsidRPr="006C01FC">
                    <w:rPr>
                      <w:rFonts w:ascii="Arial" w:eastAsia="Times New Roman" w:hAnsi="Arial" w:cs="Arial"/>
                      <w:color w:val="000000"/>
                      <w:sz w:val="20"/>
                      <w:szCs w:val="20"/>
                      <w:lang w:eastAsia="en-GB"/>
                    </w:rPr>
                    <w:t>:</w:t>
                  </w:r>
                </w:p>
              </w:tc>
            </w:tr>
            <w:tr w:rsidR="006C01FC" w:rsidRPr="006C01FC" w14:paraId="0C37F103" w14:textId="77777777" w:rsidTr="006C01FC">
              <w:trPr>
                <w:trHeight w:val="274"/>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6203EC0C" w14:textId="77777777" w:rsidR="006C01FC" w:rsidRPr="006C01FC" w:rsidRDefault="006C01FC" w:rsidP="006C01FC">
                  <w:pPr>
                    <w:spacing w:after="0" w:line="240" w:lineRule="auto"/>
                    <w:rPr>
                      <w:rFonts w:ascii="Arial" w:eastAsia="Times New Roman" w:hAnsi="Arial" w:cs="Arial"/>
                      <w:b/>
                      <w:bCs/>
                      <w:color w:val="000000"/>
                      <w:sz w:val="18"/>
                      <w:szCs w:val="18"/>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4B838437"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3940" w:type="dxa"/>
                  <w:vMerge/>
                  <w:tcBorders>
                    <w:top w:val="single" w:sz="4" w:space="0" w:color="auto"/>
                    <w:left w:val="single" w:sz="4" w:space="0" w:color="auto"/>
                    <w:bottom w:val="single" w:sz="4" w:space="0" w:color="auto"/>
                    <w:right w:val="single" w:sz="4" w:space="0" w:color="auto"/>
                  </w:tcBorders>
                  <w:vAlign w:val="center"/>
                  <w:hideMark/>
                </w:tcPr>
                <w:p w14:paraId="0F74157D" w14:textId="77777777" w:rsidR="006C01FC" w:rsidRPr="006C01FC" w:rsidRDefault="006C01FC" w:rsidP="006C01FC">
                  <w:pPr>
                    <w:spacing w:after="0" w:line="240" w:lineRule="auto"/>
                    <w:rPr>
                      <w:rFonts w:ascii="Arial" w:eastAsia="Times New Roman" w:hAnsi="Arial" w:cs="Arial"/>
                      <w:color w:val="000000"/>
                      <w:sz w:val="20"/>
                      <w:szCs w:val="20"/>
                      <w:lang w:eastAsia="en-GB"/>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14:paraId="73691846"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1260" w:type="dxa"/>
                  <w:tcBorders>
                    <w:top w:val="nil"/>
                    <w:left w:val="nil"/>
                    <w:bottom w:val="single" w:sz="4" w:space="0" w:color="auto"/>
                    <w:right w:val="single" w:sz="4" w:space="0" w:color="auto"/>
                  </w:tcBorders>
                  <w:shd w:val="clear" w:color="auto" w:fill="auto"/>
                  <w:hideMark/>
                </w:tcPr>
                <w:p w14:paraId="21D53AA8" w14:textId="77777777" w:rsidR="006C01FC" w:rsidRPr="006C01FC" w:rsidRDefault="006C01FC" w:rsidP="006C01FC">
                  <w:pPr>
                    <w:spacing w:after="0" w:line="240" w:lineRule="auto"/>
                    <w:rPr>
                      <w:rFonts w:ascii="Arial" w:eastAsia="Times New Roman" w:hAnsi="Arial" w:cs="Arial"/>
                      <w:color w:val="000000"/>
                      <w:sz w:val="20"/>
                      <w:szCs w:val="20"/>
                      <w:lang w:eastAsia="en-GB"/>
                    </w:rPr>
                  </w:pPr>
                  <w:proofErr w:type="spellStart"/>
                  <w:r w:rsidRPr="006C01FC">
                    <w:rPr>
                      <w:rFonts w:ascii="Arial" w:eastAsia="Times New Roman" w:hAnsi="Arial" w:cs="Arial"/>
                      <w:color w:val="000000"/>
                      <w:sz w:val="20"/>
                      <w:szCs w:val="20"/>
                      <w:lang w:eastAsia="en-GB"/>
                    </w:rPr>
                    <w:t>utilaj</w:t>
                  </w:r>
                  <w:proofErr w:type="spellEnd"/>
                  <w:r w:rsidRPr="006C01FC">
                    <w:rPr>
                      <w:rFonts w:ascii="Arial" w:eastAsia="Times New Roman" w:hAnsi="Arial" w:cs="Arial"/>
                      <w:color w:val="000000"/>
                      <w:sz w:val="20"/>
                      <w:szCs w:val="20"/>
                      <w:lang w:eastAsia="en-GB"/>
                    </w:rPr>
                    <w:t>:</w:t>
                  </w:r>
                </w:p>
              </w:tc>
            </w:tr>
            <w:tr w:rsidR="006C01FC" w:rsidRPr="006C01FC" w14:paraId="4A4133B9" w14:textId="77777777" w:rsidTr="006C01FC">
              <w:trPr>
                <w:trHeight w:val="263"/>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925B97C" w14:textId="77777777" w:rsidR="006C01FC" w:rsidRPr="006C01FC" w:rsidRDefault="006C01FC" w:rsidP="006C01FC">
                  <w:pPr>
                    <w:spacing w:after="0" w:line="240" w:lineRule="auto"/>
                    <w:rPr>
                      <w:rFonts w:ascii="Arial" w:eastAsia="Times New Roman" w:hAnsi="Arial" w:cs="Arial"/>
                      <w:b/>
                      <w:bCs/>
                      <w:color w:val="000000"/>
                      <w:sz w:val="18"/>
                      <w:szCs w:val="18"/>
                      <w:lang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749A922"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3940" w:type="dxa"/>
                  <w:vMerge/>
                  <w:tcBorders>
                    <w:top w:val="single" w:sz="4" w:space="0" w:color="auto"/>
                    <w:left w:val="single" w:sz="4" w:space="0" w:color="auto"/>
                    <w:bottom w:val="single" w:sz="4" w:space="0" w:color="auto"/>
                    <w:right w:val="single" w:sz="4" w:space="0" w:color="auto"/>
                  </w:tcBorders>
                  <w:vAlign w:val="center"/>
                  <w:hideMark/>
                </w:tcPr>
                <w:p w14:paraId="7FEA4415" w14:textId="77777777" w:rsidR="006C01FC" w:rsidRPr="006C01FC" w:rsidRDefault="006C01FC" w:rsidP="006C01FC">
                  <w:pPr>
                    <w:spacing w:after="0" w:line="240" w:lineRule="auto"/>
                    <w:rPr>
                      <w:rFonts w:ascii="Arial" w:eastAsia="Times New Roman" w:hAnsi="Arial" w:cs="Arial"/>
                      <w:color w:val="000000"/>
                      <w:sz w:val="20"/>
                      <w:szCs w:val="20"/>
                      <w:lang w:eastAsia="en-GB"/>
                    </w:rPr>
                  </w:pPr>
                </w:p>
              </w:tc>
              <w:tc>
                <w:tcPr>
                  <w:tcW w:w="500" w:type="dxa"/>
                  <w:vMerge/>
                  <w:tcBorders>
                    <w:top w:val="single" w:sz="4" w:space="0" w:color="auto"/>
                    <w:left w:val="single" w:sz="4" w:space="0" w:color="auto"/>
                    <w:bottom w:val="single" w:sz="4" w:space="0" w:color="auto"/>
                    <w:right w:val="single" w:sz="4" w:space="0" w:color="auto"/>
                  </w:tcBorders>
                  <w:vAlign w:val="center"/>
                  <w:hideMark/>
                </w:tcPr>
                <w:p w14:paraId="5942C573" w14:textId="77777777" w:rsidR="006C01FC" w:rsidRPr="006C01FC" w:rsidRDefault="006C01FC" w:rsidP="006C01FC">
                  <w:pPr>
                    <w:spacing w:after="0" w:line="240" w:lineRule="auto"/>
                    <w:rPr>
                      <w:rFonts w:ascii="Arial" w:eastAsia="Times New Roman" w:hAnsi="Arial" w:cs="Arial"/>
                      <w:b/>
                      <w:bCs/>
                      <w:color w:val="000000"/>
                      <w:sz w:val="20"/>
                      <w:szCs w:val="20"/>
                      <w:lang w:eastAsia="en-GB"/>
                    </w:rPr>
                  </w:pPr>
                </w:p>
              </w:tc>
              <w:tc>
                <w:tcPr>
                  <w:tcW w:w="1260" w:type="dxa"/>
                  <w:tcBorders>
                    <w:top w:val="nil"/>
                    <w:left w:val="nil"/>
                    <w:bottom w:val="single" w:sz="4" w:space="0" w:color="auto"/>
                    <w:right w:val="single" w:sz="4" w:space="0" w:color="auto"/>
                  </w:tcBorders>
                  <w:shd w:val="clear" w:color="auto" w:fill="auto"/>
                  <w:hideMark/>
                </w:tcPr>
                <w:p w14:paraId="719DB54D" w14:textId="77777777" w:rsidR="006C01FC" w:rsidRPr="006C01FC" w:rsidRDefault="006C01FC" w:rsidP="006C01FC">
                  <w:pPr>
                    <w:spacing w:after="0" w:line="240" w:lineRule="auto"/>
                    <w:rPr>
                      <w:rFonts w:ascii="Arial" w:eastAsia="Times New Roman" w:hAnsi="Arial" w:cs="Arial"/>
                      <w:color w:val="000000"/>
                      <w:sz w:val="20"/>
                      <w:szCs w:val="20"/>
                      <w:lang w:eastAsia="en-GB"/>
                    </w:rPr>
                  </w:pPr>
                  <w:r w:rsidRPr="006C01FC">
                    <w:rPr>
                      <w:rFonts w:ascii="Arial" w:eastAsia="Times New Roman" w:hAnsi="Arial" w:cs="Arial"/>
                      <w:color w:val="000000"/>
                      <w:sz w:val="20"/>
                      <w:szCs w:val="20"/>
                      <w:lang w:eastAsia="en-GB"/>
                    </w:rPr>
                    <w:t>transport:</w:t>
                  </w:r>
                </w:p>
              </w:tc>
            </w:tr>
          </w:tbl>
          <w:p w14:paraId="353C98BC" w14:textId="77777777" w:rsidR="006C01FC" w:rsidRPr="006C01FC" w:rsidRDefault="006C01FC" w:rsidP="006C01FC">
            <w:pPr>
              <w:rPr>
                <w:rFonts w:ascii="Times New Roman" w:hAnsi="Times New Roman" w:cs="Times New Roman"/>
                <w:sz w:val="24"/>
                <w:szCs w:val="24"/>
              </w:rPr>
            </w:pPr>
          </w:p>
          <w:p w14:paraId="53241C0F" w14:textId="40E63F99" w:rsidR="002C2E15" w:rsidRPr="00862F4E" w:rsidRDefault="002C2E15" w:rsidP="005451CA">
            <w:pPr>
              <w:jc w:val="both"/>
              <w:rPr>
                <w:rFonts w:ascii="Times New Roman" w:hAnsi="Times New Roman" w:cs="Times New Roman"/>
                <w:sz w:val="24"/>
                <w:szCs w:val="24"/>
              </w:rPr>
            </w:pPr>
          </w:p>
        </w:tc>
        <w:tc>
          <w:tcPr>
            <w:tcW w:w="1806" w:type="dxa"/>
          </w:tcPr>
          <w:p w14:paraId="2B555267" w14:textId="33B8EFF0" w:rsidR="00CC6E46" w:rsidRPr="00846FEC" w:rsidRDefault="00CE19CC" w:rsidP="0038304A">
            <w:pPr>
              <w:spacing w:after="120"/>
              <w:jc w:val="center"/>
              <w:rPr>
                <w:rFonts w:ascii="Times New Roman" w:hAnsi="Times New Roman" w:cs="Times New Roman"/>
                <w:b/>
                <w:bCs/>
                <w:sz w:val="24"/>
                <w:szCs w:val="24"/>
                <w:lang w:val="ro-RO"/>
              </w:rPr>
            </w:pPr>
            <w:r w:rsidRPr="002C2E15">
              <w:rPr>
                <w:rFonts w:ascii="Times New Roman" w:hAnsi="Times New Roman" w:cs="Times New Roman"/>
                <w:b/>
                <w:bCs/>
                <w:color w:val="FF0000"/>
                <w:sz w:val="24"/>
                <w:szCs w:val="24"/>
                <w:lang w:val="ro-RO"/>
              </w:rPr>
              <w:lastRenderedPageBreak/>
              <w:t>Amendamentul nr.</w:t>
            </w:r>
            <w:r>
              <w:rPr>
                <w:rFonts w:ascii="Times New Roman" w:hAnsi="Times New Roman" w:cs="Times New Roman"/>
                <w:b/>
                <w:bCs/>
                <w:color w:val="FF0000"/>
                <w:sz w:val="24"/>
                <w:szCs w:val="24"/>
                <w:lang w:val="ro-RO"/>
              </w:rPr>
              <w:t>4</w:t>
            </w:r>
          </w:p>
        </w:tc>
      </w:tr>
      <w:tr w:rsidR="00C32378" w:rsidRPr="001D0AD2" w14:paraId="771CF029" w14:textId="77777777" w:rsidTr="00C41DED">
        <w:tc>
          <w:tcPr>
            <w:tcW w:w="636" w:type="dxa"/>
          </w:tcPr>
          <w:p w14:paraId="3C888B2C" w14:textId="77777777" w:rsidR="00C32378" w:rsidRPr="001D0AD2" w:rsidRDefault="00C32378"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4325" w:type="dxa"/>
          </w:tcPr>
          <w:p w14:paraId="73191AA0" w14:textId="77777777" w:rsidR="002C2E15" w:rsidRDefault="00065713" w:rsidP="005451CA">
            <w:pPr>
              <w:jc w:val="both"/>
              <w:rPr>
                <w:rFonts w:ascii="Times New Roman" w:hAnsi="Times New Roman" w:cs="Times New Roman"/>
                <w:sz w:val="24"/>
                <w:szCs w:val="24"/>
                <w:lang w:val="ro-RO"/>
              </w:rPr>
            </w:pPr>
            <w:r>
              <w:rPr>
                <w:rFonts w:ascii="Times New Roman" w:hAnsi="Times New Roman" w:cs="Times New Roman"/>
                <w:sz w:val="24"/>
                <w:szCs w:val="24"/>
                <w:lang w:val="ro-RO"/>
              </w:rPr>
              <w:t>Vă rugăm să clarificați din formularul F3-Arhitectură</w:t>
            </w:r>
          </w:p>
          <w:p w14:paraId="5D4FDC4B" w14:textId="0CF13AD3" w:rsidR="00065713" w:rsidRPr="0038304A" w:rsidRDefault="00065713" w:rsidP="005451CA">
            <w:pPr>
              <w:jc w:val="both"/>
              <w:rPr>
                <w:rFonts w:ascii="Times New Roman" w:hAnsi="Times New Roman" w:cs="Times New Roman"/>
                <w:sz w:val="24"/>
                <w:szCs w:val="24"/>
                <w:lang w:val="ro-RO"/>
              </w:rPr>
            </w:pPr>
            <w:r>
              <w:rPr>
                <w:rFonts w:ascii="Times New Roman" w:hAnsi="Times New Roman" w:cs="Times New Roman"/>
                <w:sz w:val="24"/>
                <w:szCs w:val="24"/>
                <w:lang w:val="ro-RO"/>
              </w:rPr>
              <w:t>Art.152 CG02B1 Pardoseli din parchet cu parchet din stejar sau fag montat la 45 prin batere în cuie în cantitate de 670 mp, inclusiv articolele 153,154,155,156 care sunt conexe și anume la ce tip de finisaj de pardoseli face referire. Pentru pardoseli din parchet laminat a fost identificat art.</w:t>
            </w:r>
            <w:r w:rsidR="001F2EE8">
              <w:rPr>
                <w:rFonts w:ascii="Times New Roman" w:hAnsi="Times New Roman" w:cs="Times New Roman"/>
                <w:sz w:val="24"/>
                <w:szCs w:val="24"/>
                <w:lang w:val="ro-RO"/>
              </w:rPr>
              <w:t xml:space="preserve"> 84 CG02E1 FL-A02 Pardoseli din parchet laminat lipit cu adeziv, inclusiv plintele.</w:t>
            </w:r>
          </w:p>
        </w:tc>
        <w:tc>
          <w:tcPr>
            <w:tcW w:w="8117" w:type="dxa"/>
          </w:tcPr>
          <w:p w14:paraId="3AF22EF0" w14:textId="6BB57065" w:rsidR="00406CA3" w:rsidRPr="00CE19CC" w:rsidRDefault="00832D3D" w:rsidP="005451CA">
            <w:pPr>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Ref. </w:t>
            </w:r>
            <w:r w:rsidR="00CE19CC" w:rsidRPr="00CE19CC">
              <w:rPr>
                <w:rFonts w:ascii="Times New Roman" w:hAnsi="Times New Roman" w:cs="Times New Roman"/>
                <w:b/>
                <w:bCs/>
                <w:sz w:val="24"/>
                <w:szCs w:val="24"/>
                <w:lang w:val="ro-RO"/>
              </w:rPr>
              <w:t>F3-19 Arhitectură</w:t>
            </w:r>
          </w:p>
          <w:p w14:paraId="6E00B27B" w14:textId="77777777" w:rsidR="00CE19CC" w:rsidRDefault="00CE19CC" w:rsidP="005451CA">
            <w:pPr>
              <w:jc w:val="both"/>
              <w:rPr>
                <w:rFonts w:ascii="Times New Roman" w:hAnsi="Times New Roman" w:cs="Times New Roman"/>
                <w:sz w:val="24"/>
                <w:szCs w:val="24"/>
                <w:lang w:val="ro-RO"/>
              </w:rPr>
            </w:pPr>
          </w:p>
          <w:p w14:paraId="5BC303C2" w14:textId="782BE974" w:rsidR="00CE19CC" w:rsidRDefault="00CE19CC" w:rsidP="005451CA">
            <w:pPr>
              <w:jc w:val="both"/>
              <w:rPr>
                <w:rFonts w:ascii="Times New Roman" w:hAnsi="Times New Roman" w:cs="Times New Roman"/>
                <w:sz w:val="24"/>
                <w:szCs w:val="24"/>
                <w:lang w:val="ro-RO"/>
              </w:rPr>
            </w:pPr>
            <w:r w:rsidRPr="00CE19CC">
              <w:rPr>
                <w:rFonts w:ascii="Times New Roman" w:hAnsi="Times New Roman" w:cs="Times New Roman"/>
                <w:sz w:val="24"/>
                <w:szCs w:val="24"/>
                <w:lang w:val="ro-RO"/>
              </w:rPr>
              <w:t>Articolul 152 CG02B1 Pardoseli din parchet cu parchet de stejar sau fag1) montat la 45° prin batere în cuie, în încaperi cu suprafete peste 10 mp = 670mp se asimilează cu necesarul pentru FL A02 – Pardoseli din parchet laminat. Pentru plintele necesare pentru parchetul laminat a fost realizat un amendament la art. 153 pentru 605,94m plintă pentru parchet laminat (fără pierderi). Articolele de deviz 155 și 154 se referă la pardoseala și plinta aferentă pentru ”FL-F01 - Pardoseli din covor PVC antistatic, trafic intens; inclusiv: adeziv, strat suport pentru aducerea la cota si sapa autonivelanta, plinte si alte materiale marunte; montare prin lipire si termo-sudare</w:t>
            </w:r>
            <w:r>
              <w:rPr>
                <w:rFonts w:ascii="Times New Roman" w:hAnsi="Times New Roman" w:cs="Times New Roman"/>
                <w:sz w:val="24"/>
                <w:szCs w:val="24"/>
                <w:lang w:val="ro-RO"/>
              </w:rPr>
              <w:t>.</w:t>
            </w:r>
            <w:r w:rsidRPr="006876C9">
              <w:rPr>
                <w:rFonts w:ascii="Times New Roman" w:hAnsi="Times New Roman" w:cs="Times New Roman"/>
                <w:noProof/>
                <w:sz w:val="24"/>
                <w:szCs w:val="24"/>
                <w:lang w:val="ro-RO"/>
              </w:rPr>
              <w:t>”</w:t>
            </w:r>
          </w:p>
        </w:tc>
        <w:tc>
          <w:tcPr>
            <w:tcW w:w="1806" w:type="dxa"/>
          </w:tcPr>
          <w:p w14:paraId="63741380" w14:textId="07B45B25" w:rsidR="00C32378" w:rsidRPr="00846FEC" w:rsidRDefault="00CE19CC" w:rsidP="0038304A">
            <w:pPr>
              <w:spacing w:after="12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Clarificare</w:t>
            </w:r>
          </w:p>
        </w:tc>
      </w:tr>
      <w:tr w:rsidR="001F2EE8" w:rsidRPr="001D0AD2" w14:paraId="1F19978F" w14:textId="77777777" w:rsidTr="00C41DED">
        <w:tc>
          <w:tcPr>
            <w:tcW w:w="636" w:type="dxa"/>
          </w:tcPr>
          <w:p w14:paraId="0FC7A1EA" w14:textId="77777777" w:rsidR="001F2EE8" w:rsidRPr="001D0AD2" w:rsidRDefault="001F2EE8"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4325" w:type="dxa"/>
          </w:tcPr>
          <w:p w14:paraId="789B54F6" w14:textId="620D840A" w:rsidR="001F2EE8" w:rsidRDefault="001F2EE8" w:rsidP="005451CA">
            <w:pPr>
              <w:jc w:val="both"/>
              <w:rPr>
                <w:rFonts w:ascii="Times New Roman" w:hAnsi="Times New Roman" w:cs="Times New Roman"/>
                <w:sz w:val="24"/>
                <w:szCs w:val="24"/>
                <w:lang w:val="ro-RO"/>
              </w:rPr>
            </w:pPr>
            <w:r>
              <w:rPr>
                <w:rFonts w:ascii="Times New Roman" w:hAnsi="Times New Roman" w:cs="Times New Roman"/>
                <w:sz w:val="24"/>
                <w:szCs w:val="24"/>
                <w:lang w:val="ro-RO"/>
              </w:rPr>
              <w:t>Referitor la Amendamentul</w:t>
            </w:r>
            <w:r w:rsidR="00AB2F9D">
              <w:rPr>
                <w:rFonts w:ascii="Times New Roman" w:hAnsi="Times New Roman" w:cs="Times New Roman"/>
                <w:sz w:val="24"/>
                <w:szCs w:val="24"/>
                <w:lang w:val="ro-RO"/>
              </w:rPr>
              <w:t xml:space="preserve"> nr.3 vă rugăm să verificați corecțiile făcute și să corectați și articolele conexe pentru cantitățile modificate. Menționăm faptul că art.148 CG11A1 Plinte din plăci ceramice porțelanate este articolul principal pentru plinte din plăci ceramice, iar art.149 7623781 Plintă ceramică porțelanată este articolul conex pentru materialul aferent. În acest caz </w:t>
            </w:r>
            <w:r w:rsidR="000F4BF7">
              <w:rPr>
                <w:rFonts w:ascii="Times New Roman" w:hAnsi="Times New Roman" w:cs="Times New Roman"/>
                <w:sz w:val="24"/>
                <w:szCs w:val="24"/>
                <w:lang w:val="ro-RO"/>
              </w:rPr>
              <w:t xml:space="preserve">cantitatea de la art. </w:t>
            </w:r>
            <w:r w:rsidR="000F4BF7">
              <w:rPr>
                <w:rFonts w:ascii="Times New Roman" w:hAnsi="Times New Roman" w:cs="Times New Roman"/>
                <w:sz w:val="24"/>
                <w:szCs w:val="24"/>
                <w:lang w:val="ro-RO"/>
              </w:rPr>
              <w:lastRenderedPageBreak/>
              <w:t>149 trebuie să fie raportată la cantitatea de la art. 148 și să conțină inclusiv pierderile.</w:t>
            </w:r>
          </w:p>
        </w:tc>
        <w:tc>
          <w:tcPr>
            <w:tcW w:w="8117" w:type="dxa"/>
          </w:tcPr>
          <w:p w14:paraId="591A68EB" w14:textId="283FD610" w:rsidR="001F2EE8" w:rsidRDefault="00832D3D" w:rsidP="005451CA">
            <w:pPr>
              <w:jc w:val="both"/>
              <w:rPr>
                <w:rFonts w:ascii="Times New Roman" w:hAnsi="Times New Roman" w:cs="Times New Roman"/>
                <w:b/>
                <w:bCs/>
                <w:sz w:val="24"/>
                <w:szCs w:val="24"/>
                <w:lang w:val="ro-RO"/>
              </w:rPr>
            </w:pPr>
            <w:r>
              <w:rPr>
                <w:rFonts w:ascii="Times New Roman" w:hAnsi="Times New Roman" w:cs="Times New Roman"/>
                <w:b/>
                <w:bCs/>
                <w:sz w:val="24"/>
                <w:szCs w:val="24"/>
                <w:lang w:val="ro-RO"/>
              </w:rPr>
              <w:lastRenderedPageBreak/>
              <w:t xml:space="preserve">Ref. </w:t>
            </w:r>
            <w:r w:rsidR="00CE19CC" w:rsidRPr="00CE19CC">
              <w:rPr>
                <w:rFonts w:ascii="Times New Roman" w:hAnsi="Times New Roman" w:cs="Times New Roman"/>
                <w:b/>
                <w:bCs/>
                <w:sz w:val="24"/>
                <w:szCs w:val="24"/>
                <w:lang w:val="ro-RO"/>
              </w:rPr>
              <w:t>F3-19 Arhitectură</w:t>
            </w:r>
          </w:p>
          <w:p w14:paraId="2983AA94" w14:textId="77777777" w:rsidR="00CE19CC" w:rsidRDefault="00CE19CC" w:rsidP="005451CA">
            <w:pPr>
              <w:jc w:val="both"/>
              <w:rPr>
                <w:rFonts w:ascii="Times New Roman" w:hAnsi="Times New Roman" w:cs="Times New Roman"/>
                <w:b/>
                <w:bCs/>
                <w:sz w:val="24"/>
                <w:szCs w:val="24"/>
                <w:lang w:val="ro-RO"/>
              </w:rPr>
            </w:pPr>
          </w:p>
          <w:p w14:paraId="7A176217" w14:textId="25E8BDDA" w:rsidR="00CE19CC" w:rsidRDefault="00CE19CC" w:rsidP="005451CA">
            <w:pPr>
              <w:jc w:val="both"/>
              <w:rPr>
                <w:rFonts w:ascii="Times New Roman" w:hAnsi="Times New Roman" w:cs="Times New Roman"/>
                <w:sz w:val="24"/>
                <w:szCs w:val="24"/>
                <w:lang w:val="ro-RO"/>
              </w:rPr>
            </w:pPr>
            <w:r w:rsidRPr="00CE19CC">
              <w:rPr>
                <w:rFonts w:ascii="Times New Roman" w:hAnsi="Times New Roman" w:cs="Times New Roman"/>
                <w:sz w:val="24"/>
                <w:szCs w:val="24"/>
                <w:lang w:val="ro-RO"/>
              </w:rPr>
              <w:t>Totalul cantităților pentru plinta ceramică: 148. FL – B02 – 779m, 149. FL – B05 – 779m, 159. FL – B05 – 202.32m. Cantitate totală de 1.246,32ml (fără pierderi). Prin urmare, cantitatea totală de plinte include și cantitatea prevăzută la art. 149.</w:t>
            </w:r>
          </w:p>
        </w:tc>
        <w:tc>
          <w:tcPr>
            <w:tcW w:w="1806" w:type="dxa"/>
          </w:tcPr>
          <w:p w14:paraId="6E1B0EF4" w14:textId="1EC54347" w:rsidR="001F2EE8" w:rsidRPr="00846FEC" w:rsidRDefault="00CE19CC" w:rsidP="0038304A">
            <w:pPr>
              <w:spacing w:after="12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Clarificare</w:t>
            </w:r>
          </w:p>
        </w:tc>
      </w:tr>
      <w:tr w:rsidR="000F4BF7" w:rsidRPr="001D0AD2" w14:paraId="27E4C889" w14:textId="77777777" w:rsidTr="00C41DED">
        <w:tc>
          <w:tcPr>
            <w:tcW w:w="636" w:type="dxa"/>
          </w:tcPr>
          <w:p w14:paraId="2FF16F15" w14:textId="77777777" w:rsidR="000F4BF7" w:rsidRPr="001D0AD2" w:rsidRDefault="000F4BF7"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4325" w:type="dxa"/>
          </w:tcPr>
          <w:p w14:paraId="5C3F3518" w14:textId="27C3ACB4" w:rsidR="000F4BF7" w:rsidRDefault="000F4BF7" w:rsidP="005451CA">
            <w:pPr>
              <w:jc w:val="both"/>
              <w:rPr>
                <w:rFonts w:ascii="Times New Roman" w:hAnsi="Times New Roman" w:cs="Times New Roman"/>
                <w:sz w:val="24"/>
                <w:szCs w:val="24"/>
                <w:lang w:val="ro-RO"/>
              </w:rPr>
            </w:pPr>
            <w:r>
              <w:rPr>
                <w:rFonts w:ascii="Times New Roman" w:hAnsi="Times New Roman" w:cs="Times New Roman"/>
                <w:sz w:val="24"/>
                <w:szCs w:val="24"/>
                <w:lang w:val="ro-RO"/>
              </w:rPr>
              <w:t>Ca urmare a analizării documentației puse la dispoziție nu au putut fi identificate schemele monofilare ale tablourilor electrice.</w:t>
            </w:r>
          </w:p>
        </w:tc>
        <w:tc>
          <w:tcPr>
            <w:tcW w:w="8117" w:type="dxa"/>
          </w:tcPr>
          <w:p w14:paraId="6C2C4AD3" w14:textId="486AB99D" w:rsidR="00CF4260" w:rsidRPr="00D628D3" w:rsidRDefault="00CF4260" w:rsidP="00CF42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333333"/>
                <w:sz w:val="24"/>
                <w:szCs w:val="24"/>
                <w:lang w:eastAsia="ro-RO"/>
              </w:rPr>
            </w:pPr>
            <w:r w:rsidRPr="00D628D3">
              <w:rPr>
                <w:rFonts w:ascii="Times New Roman" w:eastAsia="Times New Roman" w:hAnsi="Times New Roman" w:cs="Times New Roman"/>
                <w:color w:val="333333"/>
                <w:sz w:val="24"/>
                <w:szCs w:val="24"/>
                <w:lang w:val="ro-RO" w:eastAsia="ro-RO"/>
              </w:rPr>
              <w:t>Î</w:t>
            </w:r>
            <w:r w:rsidRPr="00D628D3">
              <w:rPr>
                <w:rFonts w:ascii="Times New Roman" w:eastAsia="Times New Roman" w:hAnsi="Times New Roman" w:cs="Times New Roman"/>
                <w:color w:val="333333"/>
                <w:sz w:val="24"/>
                <w:szCs w:val="24"/>
                <w:lang w:eastAsia="ro-RO"/>
              </w:rPr>
              <w:t xml:space="preserve">n </w:t>
            </w:r>
            <w:proofErr w:type="spellStart"/>
            <w:r w:rsidRPr="00D628D3">
              <w:rPr>
                <w:rFonts w:ascii="Times New Roman" w:eastAsia="Times New Roman" w:hAnsi="Times New Roman" w:cs="Times New Roman"/>
                <w:color w:val="333333"/>
                <w:sz w:val="24"/>
                <w:szCs w:val="24"/>
                <w:lang w:eastAsia="ro-RO"/>
              </w:rPr>
              <w:t>documentația</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scanată</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transmisă</w:t>
            </w:r>
            <w:proofErr w:type="spellEnd"/>
            <w:r w:rsidRPr="00D628D3">
              <w:rPr>
                <w:rFonts w:ascii="Times New Roman" w:eastAsia="Times New Roman" w:hAnsi="Times New Roman" w:cs="Times New Roman"/>
                <w:color w:val="333333"/>
                <w:sz w:val="24"/>
                <w:szCs w:val="24"/>
                <w:lang w:eastAsia="ro-RO"/>
              </w:rPr>
              <w:t xml:space="preserve"> se </w:t>
            </w:r>
            <w:proofErr w:type="spellStart"/>
            <w:r w:rsidRPr="00D628D3">
              <w:rPr>
                <w:rFonts w:ascii="Times New Roman" w:eastAsia="Times New Roman" w:hAnsi="Times New Roman" w:cs="Times New Roman"/>
                <w:color w:val="333333"/>
                <w:sz w:val="24"/>
                <w:szCs w:val="24"/>
                <w:lang w:eastAsia="ro-RO"/>
              </w:rPr>
              <w:t>află</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schemele</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monofilare</w:t>
            </w:r>
            <w:proofErr w:type="spellEnd"/>
            <w:r w:rsidRPr="00D628D3">
              <w:rPr>
                <w:rFonts w:ascii="Times New Roman" w:eastAsia="Times New Roman" w:hAnsi="Times New Roman" w:cs="Times New Roman"/>
                <w:color w:val="333333"/>
                <w:sz w:val="24"/>
                <w:szCs w:val="24"/>
                <w:lang w:eastAsia="ro-RO"/>
              </w:rPr>
              <w:t>:</w:t>
            </w:r>
          </w:p>
          <w:p w14:paraId="701CD071" w14:textId="6C0086D4" w:rsidR="00CF4260" w:rsidRPr="00D628D3" w:rsidRDefault="00CF4260" w:rsidP="00C045ED">
            <w:pPr>
              <w:pStyle w:val="ListParagraph"/>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333333"/>
                <w:sz w:val="24"/>
                <w:szCs w:val="24"/>
                <w:lang w:eastAsia="ro-RO"/>
              </w:rPr>
            </w:pPr>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b/>
                <w:bCs/>
                <w:color w:val="333333"/>
                <w:sz w:val="24"/>
                <w:szCs w:val="24"/>
                <w:lang w:eastAsia="ro-RO"/>
              </w:rPr>
              <w:t>pt</w:t>
            </w:r>
            <w:proofErr w:type="spellEnd"/>
            <w:r w:rsidRPr="00D628D3">
              <w:rPr>
                <w:rFonts w:ascii="Times New Roman" w:eastAsia="Times New Roman" w:hAnsi="Times New Roman" w:cs="Times New Roman"/>
                <w:b/>
                <w:bCs/>
                <w:color w:val="333333"/>
                <w:sz w:val="24"/>
                <w:szCs w:val="24"/>
                <w:lang w:eastAsia="ro-RO"/>
              </w:rPr>
              <w:t xml:space="preserve"> </w:t>
            </w:r>
            <w:proofErr w:type="spellStart"/>
            <w:r w:rsidRPr="00D628D3">
              <w:rPr>
                <w:rFonts w:ascii="Times New Roman" w:eastAsia="Times New Roman" w:hAnsi="Times New Roman" w:cs="Times New Roman"/>
                <w:b/>
                <w:bCs/>
                <w:color w:val="333333"/>
                <w:sz w:val="24"/>
                <w:szCs w:val="24"/>
                <w:lang w:eastAsia="ro-RO"/>
              </w:rPr>
              <w:t>curenti</w:t>
            </w:r>
            <w:proofErr w:type="spellEnd"/>
            <w:r w:rsidRPr="00D628D3">
              <w:rPr>
                <w:rFonts w:ascii="Times New Roman" w:eastAsia="Times New Roman" w:hAnsi="Times New Roman" w:cs="Times New Roman"/>
                <w:b/>
                <w:bCs/>
                <w:color w:val="333333"/>
                <w:sz w:val="24"/>
                <w:szCs w:val="24"/>
                <w:lang w:eastAsia="ro-RO"/>
              </w:rPr>
              <w:t xml:space="preserve"> </w:t>
            </w:r>
            <w:proofErr w:type="spellStart"/>
            <w:r w:rsidRPr="00D628D3">
              <w:rPr>
                <w:rFonts w:ascii="Times New Roman" w:eastAsia="Times New Roman" w:hAnsi="Times New Roman" w:cs="Times New Roman"/>
                <w:b/>
                <w:bCs/>
                <w:color w:val="333333"/>
                <w:sz w:val="24"/>
                <w:szCs w:val="24"/>
                <w:lang w:eastAsia="ro-RO"/>
              </w:rPr>
              <w:t>slabi</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în</w:t>
            </w:r>
            <w:proofErr w:type="spellEnd"/>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color w:val="333333"/>
                <w:sz w:val="24"/>
                <w:szCs w:val="24"/>
                <w:lang w:eastAsia="ro-RO"/>
              </w:rPr>
              <w:t>fișierele</w:t>
            </w:r>
            <w:proofErr w:type="spellEnd"/>
            <w:r w:rsidRPr="00D628D3">
              <w:rPr>
                <w:rFonts w:ascii="Times New Roman" w:eastAsia="Times New Roman" w:hAnsi="Times New Roman" w:cs="Times New Roman"/>
                <w:color w:val="333333"/>
                <w:sz w:val="24"/>
                <w:szCs w:val="24"/>
                <w:lang w:eastAsia="ro-RO"/>
              </w:rPr>
              <w:t xml:space="preserve"> : </w:t>
            </w:r>
            <w:r w:rsidRPr="00D628D3">
              <w:rPr>
                <w:rFonts w:ascii="Times New Roman" w:hAnsi="Times New Roman" w:cs="Times New Roman"/>
                <w:sz w:val="24"/>
                <w:szCs w:val="24"/>
              </w:rPr>
              <w:t>DTAC_DTAD_PT_DDE\</w:t>
            </w:r>
            <w:proofErr w:type="spellStart"/>
            <w:r w:rsidRPr="00D628D3">
              <w:rPr>
                <w:rFonts w:ascii="Times New Roman" w:hAnsi="Times New Roman" w:cs="Times New Roman"/>
                <w:sz w:val="24"/>
                <w:szCs w:val="24"/>
              </w:rPr>
              <w:t>Documentatii</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tehnice</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Obor</w:t>
            </w:r>
            <w:proofErr w:type="spellEnd"/>
            <w:r w:rsidRPr="00D628D3">
              <w:rPr>
                <w:rFonts w:ascii="Times New Roman" w:hAnsi="Times New Roman" w:cs="Times New Roman"/>
                <w:sz w:val="24"/>
                <w:szCs w:val="24"/>
              </w:rPr>
              <w:t>\ELECTRICE 1-2</w:t>
            </w:r>
            <w:r w:rsidRPr="00D628D3">
              <w:rPr>
                <w:rFonts w:ascii="Times New Roman" w:eastAsia="Times New Roman" w:hAnsi="Times New Roman" w:cs="Times New Roman"/>
                <w:color w:val="333333"/>
                <w:sz w:val="24"/>
                <w:szCs w:val="24"/>
                <w:lang w:eastAsia="ro-RO"/>
              </w:rPr>
              <w:t xml:space="preserve">\ D 3  </w:t>
            </w:r>
            <w:proofErr w:type="spellStart"/>
            <w:r w:rsidRPr="00D628D3">
              <w:rPr>
                <w:rFonts w:ascii="Times New Roman" w:eastAsia="Times New Roman" w:hAnsi="Times New Roman" w:cs="Times New Roman"/>
                <w:color w:val="333333"/>
                <w:sz w:val="24"/>
                <w:szCs w:val="24"/>
                <w:lang w:eastAsia="ro-RO"/>
              </w:rPr>
              <w:t>si</w:t>
            </w:r>
            <w:proofErr w:type="spellEnd"/>
            <w:r w:rsidRPr="00D628D3">
              <w:rPr>
                <w:rFonts w:ascii="Times New Roman" w:eastAsia="Times New Roman" w:hAnsi="Times New Roman" w:cs="Times New Roman"/>
                <w:color w:val="333333"/>
                <w:sz w:val="24"/>
                <w:szCs w:val="24"/>
                <w:lang w:eastAsia="ro-RO"/>
              </w:rPr>
              <w:t xml:space="preserve">  D 4</w:t>
            </w:r>
          </w:p>
          <w:p w14:paraId="1C7560AF" w14:textId="1C6C630C" w:rsidR="00CF4260" w:rsidRPr="00D628D3" w:rsidRDefault="00CF4260" w:rsidP="00CF4260">
            <w:pPr>
              <w:pStyle w:val="ListParagraph"/>
              <w:numPr>
                <w:ilvl w:val="0"/>
                <w:numId w:val="9"/>
              </w:numPr>
              <w:spacing w:line="256" w:lineRule="auto"/>
              <w:rPr>
                <w:rFonts w:ascii="Times New Roman" w:eastAsia="Times New Roman" w:hAnsi="Times New Roman" w:cs="Times New Roman"/>
                <w:color w:val="333333"/>
                <w:sz w:val="24"/>
                <w:szCs w:val="24"/>
                <w:lang w:eastAsia="ro-RO"/>
              </w:rPr>
            </w:pPr>
            <w:r w:rsidRPr="00D628D3">
              <w:rPr>
                <w:rFonts w:ascii="Times New Roman" w:eastAsia="Times New Roman" w:hAnsi="Times New Roman" w:cs="Times New Roman"/>
                <w:color w:val="333333"/>
                <w:sz w:val="24"/>
                <w:szCs w:val="24"/>
                <w:lang w:eastAsia="ro-RO"/>
              </w:rPr>
              <w:t xml:space="preserve"> </w:t>
            </w:r>
            <w:proofErr w:type="spellStart"/>
            <w:r w:rsidRPr="00D628D3">
              <w:rPr>
                <w:rFonts w:ascii="Times New Roman" w:eastAsia="Times New Roman" w:hAnsi="Times New Roman" w:cs="Times New Roman"/>
                <w:b/>
                <w:bCs/>
                <w:color w:val="333333"/>
                <w:sz w:val="24"/>
                <w:szCs w:val="24"/>
                <w:lang w:eastAsia="ro-RO"/>
              </w:rPr>
              <w:t>curenti</w:t>
            </w:r>
            <w:proofErr w:type="spellEnd"/>
            <w:r w:rsidRPr="00D628D3">
              <w:rPr>
                <w:rFonts w:ascii="Times New Roman" w:eastAsia="Times New Roman" w:hAnsi="Times New Roman" w:cs="Times New Roman"/>
                <w:b/>
                <w:bCs/>
                <w:color w:val="333333"/>
                <w:sz w:val="24"/>
                <w:szCs w:val="24"/>
                <w:lang w:eastAsia="ro-RO"/>
              </w:rPr>
              <w:t xml:space="preserve"> tari</w:t>
            </w:r>
            <w:r w:rsidRPr="00D628D3">
              <w:rPr>
                <w:rFonts w:ascii="Times New Roman" w:eastAsia="Times New Roman" w:hAnsi="Times New Roman" w:cs="Times New Roman"/>
                <w:color w:val="333333"/>
                <w:sz w:val="24"/>
                <w:szCs w:val="24"/>
                <w:lang w:eastAsia="ro-RO"/>
              </w:rPr>
              <w:t xml:space="preserve"> </w:t>
            </w:r>
            <w:r w:rsidRPr="00D628D3">
              <w:rPr>
                <w:rFonts w:ascii="Times New Roman" w:hAnsi="Times New Roman" w:cs="Times New Roman"/>
                <w:sz w:val="24"/>
                <w:szCs w:val="24"/>
              </w:rPr>
              <w:t>DTAC_DTAD_PT_DDE\</w:t>
            </w:r>
            <w:proofErr w:type="spellStart"/>
            <w:r w:rsidRPr="00D628D3">
              <w:rPr>
                <w:rFonts w:ascii="Times New Roman" w:hAnsi="Times New Roman" w:cs="Times New Roman"/>
                <w:sz w:val="24"/>
                <w:szCs w:val="24"/>
              </w:rPr>
              <w:t>Documentatii</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tehnice</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Obor</w:t>
            </w:r>
            <w:proofErr w:type="spellEnd"/>
            <w:r w:rsidRPr="00D628D3">
              <w:rPr>
                <w:rFonts w:ascii="Times New Roman" w:hAnsi="Times New Roman" w:cs="Times New Roman"/>
                <w:sz w:val="24"/>
                <w:szCs w:val="24"/>
              </w:rPr>
              <w:t>\ELECTRICE 1-2</w:t>
            </w:r>
            <w:r w:rsidRPr="00D628D3">
              <w:rPr>
                <w:rFonts w:ascii="Times New Roman" w:eastAsia="Times New Roman" w:hAnsi="Times New Roman" w:cs="Times New Roman"/>
                <w:color w:val="333333"/>
                <w:sz w:val="24"/>
                <w:szCs w:val="24"/>
                <w:lang w:eastAsia="ro-RO"/>
              </w:rPr>
              <w:t xml:space="preserve">\D 2 </w:t>
            </w:r>
            <w:proofErr w:type="spellStart"/>
            <w:r w:rsidRPr="00D628D3">
              <w:rPr>
                <w:rFonts w:ascii="Times New Roman" w:hAnsi="Times New Roman" w:cs="Times New Roman"/>
                <w:sz w:val="24"/>
                <w:szCs w:val="24"/>
              </w:rPr>
              <w:t>fișierul</w:t>
            </w:r>
            <w:proofErr w:type="spellEnd"/>
            <w:r w:rsidRPr="00D628D3">
              <w:rPr>
                <w:rFonts w:ascii="Times New Roman" w:hAnsi="Times New Roman" w:cs="Times New Roman"/>
                <w:sz w:val="24"/>
                <w:szCs w:val="24"/>
              </w:rPr>
              <w:t xml:space="preserve">  ”2 schema </w:t>
            </w:r>
            <w:proofErr w:type="spellStart"/>
            <w:r w:rsidRPr="00D628D3">
              <w:rPr>
                <w:rFonts w:ascii="Times New Roman" w:hAnsi="Times New Roman" w:cs="Times New Roman"/>
                <w:sz w:val="24"/>
                <w:szCs w:val="24"/>
              </w:rPr>
              <w:t>monofilara</w:t>
            </w:r>
            <w:proofErr w:type="spellEnd"/>
            <w:r w:rsidRPr="00D628D3">
              <w:rPr>
                <w:rFonts w:ascii="Times New Roman" w:hAnsi="Times New Roman" w:cs="Times New Roman"/>
                <w:sz w:val="24"/>
                <w:szCs w:val="24"/>
              </w:rPr>
              <w:t xml:space="preserve"> TC” </w:t>
            </w:r>
            <w:proofErr w:type="spellStart"/>
            <w:r w:rsidRPr="00D628D3">
              <w:rPr>
                <w:rFonts w:ascii="Times New Roman" w:hAnsi="Times New Roman" w:cs="Times New Roman"/>
                <w:sz w:val="24"/>
                <w:szCs w:val="24"/>
              </w:rPr>
              <w:t>si</w:t>
            </w:r>
            <w:proofErr w:type="spellEnd"/>
            <w:r w:rsidRPr="00D628D3">
              <w:rPr>
                <w:rFonts w:ascii="Times New Roman" w:hAnsi="Times New Roman" w:cs="Times New Roman"/>
                <w:sz w:val="24"/>
                <w:szCs w:val="24"/>
              </w:rPr>
              <w:t xml:space="preserve"> „3 Schema </w:t>
            </w:r>
            <w:proofErr w:type="spellStart"/>
            <w:r w:rsidRPr="00D628D3">
              <w:rPr>
                <w:rFonts w:ascii="Times New Roman" w:hAnsi="Times New Roman" w:cs="Times New Roman"/>
                <w:sz w:val="24"/>
                <w:szCs w:val="24"/>
              </w:rPr>
              <w:t>generala</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monofilara</w:t>
            </w:r>
            <w:proofErr w:type="spellEnd"/>
            <w:r w:rsidRPr="00D628D3">
              <w:rPr>
                <w:rFonts w:ascii="Times New Roman" w:hAnsi="Times New Roman" w:cs="Times New Roman"/>
                <w:sz w:val="24"/>
                <w:szCs w:val="24"/>
              </w:rPr>
              <w:t xml:space="preserve">” </w:t>
            </w:r>
            <w:proofErr w:type="spellStart"/>
            <w:r w:rsidR="00D628D3">
              <w:rPr>
                <w:rFonts w:ascii="Times New Roman" w:hAnsi="Times New Roman" w:cs="Times New Roman"/>
                <w:sz w:val="24"/>
                <w:szCs w:val="24"/>
              </w:rPr>
              <w:t>reprezentând</w:t>
            </w:r>
            <w:proofErr w:type="spellEnd"/>
            <w:r w:rsid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schemele</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monofilare</w:t>
            </w:r>
            <w:proofErr w:type="spellEnd"/>
            <w:r w:rsidRPr="00D628D3">
              <w:rPr>
                <w:rFonts w:ascii="Times New Roman" w:hAnsi="Times New Roman" w:cs="Times New Roman"/>
                <w:sz w:val="24"/>
                <w:szCs w:val="24"/>
              </w:rPr>
              <w:t xml:space="preserve"> ale </w:t>
            </w:r>
            <w:proofErr w:type="spellStart"/>
            <w:r w:rsidRPr="00D628D3">
              <w:rPr>
                <w:rFonts w:ascii="Times New Roman" w:hAnsi="Times New Roman" w:cs="Times New Roman"/>
                <w:sz w:val="24"/>
                <w:szCs w:val="24"/>
              </w:rPr>
              <w:t>tablourilor</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electrice</w:t>
            </w:r>
            <w:proofErr w:type="spellEnd"/>
            <w:r w:rsidRPr="00D628D3">
              <w:rPr>
                <w:rFonts w:ascii="Times New Roman" w:hAnsi="Times New Roman" w:cs="Times New Roman"/>
                <w:sz w:val="24"/>
                <w:szCs w:val="24"/>
              </w:rPr>
              <w:t xml:space="preserve"> conform „</w:t>
            </w:r>
            <w:proofErr w:type="spellStart"/>
            <w:r w:rsidRPr="00D628D3">
              <w:rPr>
                <w:rFonts w:ascii="Times New Roman" w:hAnsi="Times New Roman" w:cs="Times New Roman"/>
                <w:sz w:val="24"/>
                <w:szCs w:val="24"/>
              </w:rPr>
              <w:t>Borderou</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documente</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instalatii</w:t>
            </w:r>
            <w:proofErr w:type="spellEnd"/>
            <w:r w:rsidRPr="00D628D3">
              <w:rPr>
                <w:rFonts w:ascii="Times New Roman" w:hAnsi="Times New Roman" w:cs="Times New Roman"/>
                <w:sz w:val="24"/>
                <w:szCs w:val="24"/>
              </w:rPr>
              <w:t xml:space="preserve"> </w:t>
            </w:r>
            <w:proofErr w:type="spellStart"/>
            <w:r w:rsidRPr="00D628D3">
              <w:rPr>
                <w:rFonts w:ascii="Times New Roman" w:hAnsi="Times New Roman" w:cs="Times New Roman"/>
                <w:sz w:val="24"/>
                <w:szCs w:val="24"/>
              </w:rPr>
              <w:t>electrice</w:t>
            </w:r>
            <w:proofErr w:type="spellEnd"/>
            <w:r w:rsidRPr="00D628D3">
              <w:rPr>
                <w:rFonts w:ascii="Times New Roman" w:hAnsi="Times New Roman" w:cs="Times New Roman"/>
                <w:sz w:val="24"/>
                <w:szCs w:val="24"/>
              </w:rPr>
              <w:t xml:space="preserve"> – </w:t>
            </w:r>
            <w:proofErr w:type="spellStart"/>
            <w:r w:rsidRPr="00D628D3">
              <w:rPr>
                <w:rFonts w:ascii="Times New Roman" w:hAnsi="Times New Roman" w:cs="Times New Roman"/>
                <w:sz w:val="24"/>
                <w:szCs w:val="24"/>
              </w:rPr>
              <w:t>PTh</w:t>
            </w:r>
            <w:proofErr w:type="spellEnd"/>
            <w:r w:rsidRPr="00D628D3">
              <w:rPr>
                <w:rFonts w:ascii="Times New Roman" w:hAnsi="Times New Roman" w:cs="Times New Roman"/>
                <w:sz w:val="24"/>
                <w:szCs w:val="24"/>
              </w:rPr>
              <w:t>”</w:t>
            </w:r>
            <w:r w:rsidR="00D628D3" w:rsidRPr="00D628D3">
              <w:rPr>
                <w:rFonts w:ascii="Times New Roman" w:hAnsi="Times New Roman" w:cs="Times New Roman"/>
                <w:sz w:val="24"/>
                <w:szCs w:val="24"/>
              </w:rPr>
              <w:t xml:space="preserve"> de </w:t>
            </w:r>
            <w:proofErr w:type="spellStart"/>
            <w:r w:rsidR="00D628D3" w:rsidRPr="00D628D3">
              <w:rPr>
                <w:rFonts w:ascii="Times New Roman" w:hAnsi="Times New Roman" w:cs="Times New Roman"/>
                <w:sz w:val="24"/>
                <w:szCs w:val="24"/>
              </w:rPr>
              <w:t>mai</w:t>
            </w:r>
            <w:proofErr w:type="spellEnd"/>
            <w:r w:rsidR="00D628D3" w:rsidRPr="00D628D3">
              <w:rPr>
                <w:rFonts w:ascii="Times New Roman" w:hAnsi="Times New Roman" w:cs="Times New Roman"/>
                <w:sz w:val="24"/>
                <w:szCs w:val="24"/>
              </w:rPr>
              <w:t xml:space="preserve"> </w:t>
            </w:r>
            <w:proofErr w:type="spellStart"/>
            <w:r w:rsidR="00D628D3" w:rsidRPr="00D628D3">
              <w:rPr>
                <w:rFonts w:ascii="Times New Roman" w:hAnsi="Times New Roman" w:cs="Times New Roman"/>
                <w:sz w:val="24"/>
                <w:szCs w:val="24"/>
              </w:rPr>
              <w:t>jos</w:t>
            </w:r>
            <w:proofErr w:type="spellEnd"/>
          </w:p>
          <w:p w14:paraId="5E0AE720" w14:textId="2AA8F31E" w:rsidR="00CF4260" w:rsidRDefault="00CF4260" w:rsidP="00CF4260">
            <w:r>
              <w:rPr>
                <w:noProof/>
              </w:rPr>
              <w:drawing>
                <wp:inline distT="0" distB="0" distL="0" distR="0" wp14:anchorId="6B339E55" wp14:editId="6D065778">
                  <wp:extent cx="5280578"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8748"/>
                          <a:stretch>
                            <a:fillRect/>
                          </a:stretch>
                        </pic:blipFill>
                        <pic:spPr bwMode="auto">
                          <a:xfrm>
                            <a:off x="0" y="0"/>
                            <a:ext cx="5326040" cy="3006992"/>
                          </a:xfrm>
                          <a:prstGeom prst="rect">
                            <a:avLst/>
                          </a:prstGeom>
                          <a:noFill/>
                          <a:ln>
                            <a:noFill/>
                          </a:ln>
                        </pic:spPr>
                      </pic:pic>
                    </a:graphicData>
                  </a:graphic>
                </wp:inline>
              </w:drawing>
            </w:r>
          </w:p>
          <w:p w14:paraId="63519063" w14:textId="77777777" w:rsidR="00CF4260" w:rsidRDefault="00CF4260" w:rsidP="00CF4260">
            <w:pPr>
              <w:rPr>
                <w:rFonts w:asciiTheme="majorHAnsi" w:hAnsiTheme="majorHAnsi" w:cstheme="majorHAnsi"/>
              </w:rPr>
            </w:pPr>
          </w:p>
          <w:p w14:paraId="1BB5DD2B" w14:textId="02950168" w:rsidR="006876C9" w:rsidRDefault="006876C9" w:rsidP="006876C9"/>
          <w:p w14:paraId="7FE4C9F5" w14:textId="10782957" w:rsidR="000F4BF7" w:rsidRDefault="000F4BF7" w:rsidP="00A818FF">
            <w:pPr>
              <w:rPr>
                <w:rFonts w:ascii="Times New Roman" w:hAnsi="Times New Roman" w:cs="Times New Roman"/>
                <w:sz w:val="24"/>
                <w:szCs w:val="24"/>
                <w:lang w:val="ro-RO"/>
              </w:rPr>
            </w:pPr>
          </w:p>
        </w:tc>
        <w:tc>
          <w:tcPr>
            <w:tcW w:w="1806" w:type="dxa"/>
          </w:tcPr>
          <w:p w14:paraId="0724BFF5" w14:textId="6D6E89EA" w:rsidR="000F4BF7" w:rsidRPr="00846FEC" w:rsidRDefault="006876C9" w:rsidP="0038304A">
            <w:pPr>
              <w:spacing w:after="12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Clarificare</w:t>
            </w:r>
          </w:p>
        </w:tc>
      </w:tr>
      <w:tr w:rsidR="004C604E" w:rsidRPr="001D0AD2" w14:paraId="1A2DF409" w14:textId="77777777" w:rsidTr="002C2E15">
        <w:tc>
          <w:tcPr>
            <w:tcW w:w="14884" w:type="dxa"/>
            <w:gridSpan w:val="4"/>
            <w:shd w:val="clear" w:color="auto" w:fill="FFF2CC" w:themeFill="accent4" w:themeFillTint="33"/>
          </w:tcPr>
          <w:p w14:paraId="4DADA8B5" w14:textId="28306880" w:rsidR="004C604E" w:rsidRPr="004C604E" w:rsidRDefault="004C604E" w:rsidP="004C604E">
            <w:pPr>
              <w:spacing w:after="120"/>
              <w:rPr>
                <w:rFonts w:ascii="Times New Roman" w:hAnsi="Times New Roman" w:cs="Times New Roman"/>
                <w:b/>
                <w:bCs/>
                <w:color w:val="FF0000"/>
                <w:sz w:val="24"/>
                <w:szCs w:val="24"/>
                <w:lang w:val="ro-RO"/>
              </w:rPr>
            </w:pPr>
            <w:r w:rsidRPr="004C604E">
              <w:rPr>
                <w:rFonts w:ascii="Times New Roman" w:hAnsi="Times New Roman" w:cs="Times New Roman"/>
                <w:b/>
                <w:bCs/>
                <w:sz w:val="24"/>
                <w:szCs w:val="24"/>
                <w:lang w:val="ro-RO"/>
              </w:rPr>
              <w:t>PROCEDURA de ACHIZIȚIE</w:t>
            </w:r>
          </w:p>
        </w:tc>
      </w:tr>
      <w:tr w:rsidR="000F4BF7" w:rsidRPr="001D0AD2" w14:paraId="08A7C9D9" w14:textId="77777777" w:rsidTr="00C41DED">
        <w:tc>
          <w:tcPr>
            <w:tcW w:w="636" w:type="dxa"/>
          </w:tcPr>
          <w:p w14:paraId="6021C0A8" w14:textId="77777777" w:rsidR="000F4BF7" w:rsidRPr="001D0AD2" w:rsidRDefault="000F4BF7"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75D91B23" w14:textId="09F5EE65" w:rsidR="00691FC5" w:rsidRDefault="008E2326" w:rsidP="00327838">
            <w:pPr>
              <w:jc w:val="both"/>
              <w:rPr>
                <w:rFonts w:ascii="Times New Roman" w:hAnsi="Times New Roman" w:cs="Times New Roman"/>
                <w:sz w:val="24"/>
                <w:szCs w:val="24"/>
                <w:lang w:val="ro-RO"/>
              </w:rPr>
            </w:pPr>
            <w:r>
              <w:rPr>
                <w:rFonts w:ascii="Times New Roman" w:hAnsi="Times New Roman" w:cs="Times New Roman"/>
                <w:sz w:val="24"/>
                <w:szCs w:val="24"/>
                <w:lang w:val="ro-RO"/>
              </w:rPr>
              <w:t>Se modifică</w:t>
            </w:r>
            <w:r w:rsidR="00691FC5">
              <w:rPr>
                <w:rFonts w:ascii="Times New Roman" w:hAnsi="Times New Roman" w:cs="Times New Roman"/>
                <w:sz w:val="24"/>
                <w:szCs w:val="24"/>
                <w:lang w:val="ro-RO"/>
              </w:rPr>
              <w:t xml:space="preserve"> art. IPO14.5</w:t>
            </w:r>
            <w:r>
              <w:rPr>
                <w:rFonts w:ascii="Times New Roman" w:hAnsi="Times New Roman" w:cs="Times New Roman"/>
                <w:sz w:val="24"/>
                <w:szCs w:val="24"/>
                <w:lang w:val="ro-RO"/>
              </w:rPr>
              <w:t xml:space="preserve">, </w:t>
            </w:r>
            <w:r w:rsidR="00691FC5">
              <w:rPr>
                <w:rFonts w:ascii="Times New Roman" w:hAnsi="Times New Roman" w:cs="Times New Roman"/>
                <w:sz w:val="24"/>
                <w:szCs w:val="24"/>
                <w:lang w:val="ro-RO"/>
              </w:rPr>
              <w:t>di</w:t>
            </w:r>
            <w:r>
              <w:rPr>
                <w:rFonts w:ascii="Times New Roman" w:hAnsi="Times New Roman" w:cs="Times New Roman"/>
                <w:sz w:val="24"/>
                <w:szCs w:val="24"/>
                <w:lang w:val="ro-RO"/>
              </w:rPr>
              <w:t xml:space="preserve">n cadrul Secțiunii </w:t>
            </w:r>
            <w:r w:rsidR="00691FC5">
              <w:rPr>
                <w:rFonts w:ascii="Times New Roman" w:hAnsi="Times New Roman" w:cs="Times New Roman"/>
                <w:sz w:val="24"/>
                <w:szCs w:val="24"/>
                <w:lang w:val="ro-RO"/>
              </w:rPr>
              <w:t>II- Fișa de Date a Licitației (FDL), care se va citi și va avea următorul conținut</w:t>
            </w:r>
            <w:r w:rsidR="00C517C7">
              <w:rPr>
                <w:rFonts w:ascii="Times New Roman" w:hAnsi="Times New Roman" w:cs="Times New Roman"/>
                <w:sz w:val="24"/>
                <w:szCs w:val="24"/>
                <w:lang w:val="ro-RO"/>
              </w:rPr>
              <w:t>:</w:t>
            </w:r>
          </w:p>
          <w:p w14:paraId="58BF7F3F" w14:textId="0C14503E" w:rsidR="00691FC5" w:rsidRPr="00691FC5" w:rsidRDefault="00691FC5" w:rsidP="00691FC5">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691FC5">
              <w:rPr>
                <w:rFonts w:ascii="Times New Roman" w:hAnsi="Times New Roman" w:cs="Times New Roman"/>
                <w:sz w:val="24"/>
                <w:szCs w:val="24"/>
                <w:lang w:val="ro-RO"/>
              </w:rPr>
              <w:t xml:space="preserve">Preţurile cotate de Ofertant sunt supuse ajustării în timpul execuţiei Contractului, începând cu </w:t>
            </w:r>
            <w:r w:rsidR="00C41DED">
              <w:rPr>
                <w:rFonts w:ascii="Times New Roman" w:hAnsi="Times New Roman" w:cs="Times New Roman"/>
                <w:sz w:val="24"/>
                <w:szCs w:val="24"/>
                <w:lang w:val="ro-RO"/>
              </w:rPr>
              <w:t>prima situație</w:t>
            </w:r>
            <w:r>
              <w:rPr>
                <w:rFonts w:ascii="Times New Roman" w:hAnsi="Times New Roman" w:cs="Times New Roman"/>
                <w:sz w:val="24"/>
                <w:szCs w:val="24"/>
                <w:lang w:val="ro-RO"/>
              </w:rPr>
              <w:t xml:space="preserve"> de plată.</w:t>
            </w:r>
          </w:p>
          <w:p w14:paraId="441EF3CB" w14:textId="02B9DAF8" w:rsidR="000F4BF7" w:rsidRDefault="00691FC5" w:rsidP="003E69F3">
            <w:pPr>
              <w:jc w:val="both"/>
              <w:rPr>
                <w:rFonts w:ascii="Times New Roman" w:hAnsi="Times New Roman" w:cs="Times New Roman"/>
                <w:sz w:val="24"/>
                <w:szCs w:val="24"/>
                <w:lang w:val="ro-RO"/>
              </w:rPr>
            </w:pPr>
            <w:r w:rsidRPr="00691FC5">
              <w:rPr>
                <w:rFonts w:ascii="Times New Roman" w:hAnsi="Times New Roman" w:cs="Times New Roman"/>
                <w:sz w:val="24"/>
                <w:szCs w:val="24"/>
                <w:lang w:val="ro-RO"/>
              </w:rPr>
              <w:lastRenderedPageBreak/>
              <w:t>Ajustarea plăților în cadrul Contractului se va face funcție de Indicele de Cost în Costrucții pentru”Clădiri nerezidențiale” publicat oficial de către Institutul Național de Statistică  în Buletinul Statistic de Prețuri, tabelul 15. INDICII DE COST ÎN CONSTRUCŢII PE CATEGORII DE OBIECTE ŞI PE ELEMENTE DE STRUCTURĂ, conform formulei de ajustare prevăzute la clauza CGC 47.1.</w:t>
            </w:r>
            <w:r>
              <w:rPr>
                <w:rFonts w:ascii="Times New Roman" w:hAnsi="Times New Roman" w:cs="Times New Roman"/>
                <w:sz w:val="24"/>
                <w:szCs w:val="24"/>
                <w:lang w:val="ro-RO"/>
              </w:rPr>
              <w:t xml:space="preserve">” </w:t>
            </w:r>
          </w:p>
        </w:tc>
        <w:tc>
          <w:tcPr>
            <w:tcW w:w="1806" w:type="dxa"/>
          </w:tcPr>
          <w:p w14:paraId="727B8B9C" w14:textId="54FB2118" w:rsidR="000F4BF7" w:rsidRDefault="000F4BF7"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lastRenderedPageBreak/>
              <w:t>Amendamentul nr.</w:t>
            </w:r>
            <w:r>
              <w:rPr>
                <w:rFonts w:ascii="Times New Roman" w:hAnsi="Times New Roman" w:cs="Times New Roman"/>
                <w:b/>
                <w:bCs/>
                <w:color w:val="FF0000"/>
                <w:sz w:val="24"/>
                <w:szCs w:val="24"/>
                <w:lang w:val="ro-RO"/>
              </w:rPr>
              <w:t>4</w:t>
            </w:r>
          </w:p>
        </w:tc>
      </w:tr>
      <w:tr w:rsidR="00C517C7" w:rsidRPr="001D0AD2" w14:paraId="6593B73A" w14:textId="77777777" w:rsidTr="00C41DED">
        <w:tc>
          <w:tcPr>
            <w:tcW w:w="636" w:type="dxa"/>
          </w:tcPr>
          <w:p w14:paraId="149EB842" w14:textId="77777777" w:rsidR="00C517C7" w:rsidRPr="001D0AD2" w:rsidRDefault="00C517C7"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43C38A09" w14:textId="7B40AD5A" w:rsidR="00C517C7" w:rsidRDefault="00C517C7" w:rsidP="00C517C7">
            <w:pPr>
              <w:jc w:val="both"/>
              <w:rPr>
                <w:rFonts w:ascii="Times New Roman" w:hAnsi="Times New Roman" w:cs="Times New Roman"/>
                <w:sz w:val="24"/>
                <w:szCs w:val="24"/>
                <w:lang w:val="ro-RO"/>
              </w:rPr>
            </w:pPr>
            <w:r>
              <w:rPr>
                <w:rFonts w:ascii="Times New Roman" w:hAnsi="Times New Roman" w:cs="Times New Roman"/>
                <w:sz w:val="24"/>
                <w:szCs w:val="24"/>
                <w:lang w:val="ro-RO"/>
              </w:rPr>
              <w:t>Se modifică art. IPO22.1, din cadrul Secțiunii II- Fișa de Date a Licitației (FDL), care se va citi și va avea următorul conținut:</w:t>
            </w:r>
          </w:p>
          <w:p w14:paraId="2FD0220A" w14:textId="7EF07BB7" w:rsidR="00C517C7" w:rsidRDefault="00C517C7" w:rsidP="00C517C7">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C517C7">
              <w:rPr>
                <w:rFonts w:ascii="Times New Roman" w:hAnsi="Times New Roman" w:cs="Times New Roman"/>
                <w:sz w:val="24"/>
                <w:szCs w:val="24"/>
                <w:lang w:val="ro-RO"/>
              </w:rPr>
              <w:t xml:space="preserve">Numai </w:t>
            </w:r>
            <w:r w:rsidRPr="00C517C7">
              <w:rPr>
                <w:rFonts w:ascii="Times New Roman" w:hAnsi="Times New Roman" w:cs="Times New Roman"/>
                <w:b/>
                <w:bCs/>
                <w:sz w:val="24"/>
                <w:szCs w:val="24"/>
                <w:u w:val="single"/>
                <w:lang w:val="ro-RO"/>
              </w:rPr>
              <w:t>pentru prezentarea ofertelor</w:t>
            </w:r>
            <w:r w:rsidRPr="00C517C7">
              <w:rPr>
                <w:rFonts w:ascii="Times New Roman" w:hAnsi="Times New Roman" w:cs="Times New Roman"/>
                <w:sz w:val="24"/>
                <w:szCs w:val="24"/>
                <w:lang w:val="ro-RO"/>
              </w:rPr>
              <w:t xml:space="preserve">, adresa Angajatorului este: </w:t>
            </w:r>
          </w:p>
          <w:p w14:paraId="74FF08FD" w14:textId="77777777" w:rsidR="003F6A10" w:rsidRPr="00C517C7" w:rsidRDefault="003F6A10" w:rsidP="003F6A10">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INSPECTORATUL GENERAL PENTRU SITUAȚII DE URGENȚĂ</w:t>
            </w:r>
          </w:p>
          <w:p w14:paraId="5EB6B079" w14:textId="77777777"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În atenţia: Dl. Benone-Gabriel DUDUC, Manager de proiect</w:t>
            </w:r>
          </w:p>
          <w:p w14:paraId="219CFFCE" w14:textId="57615538"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Adresa: Strada </w:t>
            </w:r>
            <w:r w:rsidR="0037300D">
              <w:rPr>
                <w:rFonts w:ascii="Times New Roman" w:hAnsi="Times New Roman" w:cs="Times New Roman"/>
                <w:sz w:val="24"/>
                <w:szCs w:val="24"/>
                <w:lang w:val="ro-RO"/>
              </w:rPr>
              <w:t>Ceasornicului nr.19</w:t>
            </w:r>
            <w:r w:rsidRPr="00C517C7">
              <w:rPr>
                <w:rFonts w:ascii="Times New Roman" w:hAnsi="Times New Roman" w:cs="Times New Roman"/>
                <w:sz w:val="24"/>
                <w:szCs w:val="24"/>
                <w:lang w:val="ro-RO"/>
              </w:rPr>
              <w:t xml:space="preserve">, sector </w:t>
            </w:r>
            <w:r w:rsidR="0037300D">
              <w:rPr>
                <w:rFonts w:ascii="Times New Roman" w:hAnsi="Times New Roman" w:cs="Times New Roman"/>
                <w:sz w:val="24"/>
                <w:szCs w:val="24"/>
                <w:lang w:val="ro-RO"/>
              </w:rPr>
              <w:t>1</w:t>
            </w:r>
            <w:r w:rsidRPr="00C517C7">
              <w:rPr>
                <w:rFonts w:ascii="Times New Roman" w:hAnsi="Times New Roman" w:cs="Times New Roman"/>
                <w:sz w:val="24"/>
                <w:szCs w:val="24"/>
                <w:lang w:val="ro-RO"/>
              </w:rPr>
              <w:t>, București, 0</w:t>
            </w:r>
            <w:r w:rsidR="0037300D">
              <w:rPr>
                <w:rFonts w:ascii="Times New Roman" w:hAnsi="Times New Roman" w:cs="Times New Roman"/>
                <w:sz w:val="24"/>
                <w:szCs w:val="24"/>
                <w:lang w:val="ro-RO"/>
              </w:rPr>
              <w:t>14111</w:t>
            </w:r>
            <w:r w:rsidRPr="00C517C7">
              <w:rPr>
                <w:rFonts w:ascii="Times New Roman" w:hAnsi="Times New Roman" w:cs="Times New Roman"/>
                <w:sz w:val="24"/>
                <w:szCs w:val="24"/>
                <w:lang w:val="ro-RO"/>
              </w:rPr>
              <w:t>, România</w:t>
            </w:r>
          </w:p>
          <w:p w14:paraId="1F0E4041" w14:textId="77777777"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Termenul limită de depunere a ofertelor este: </w:t>
            </w:r>
          </w:p>
          <w:p w14:paraId="00C3BCDB" w14:textId="3A4886C6"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Data: </w:t>
            </w:r>
            <w:r w:rsidRPr="003E69F3">
              <w:rPr>
                <w:rFonts w:ascii="Times New Roman" w:hAnsi="Times New Roman" w:cs="Times New Roman"/>
                <w:b/>
                <w:bCs/>
                <w:sz w:val="24"/>
                <w:szCs w:val="24"/>
                <w:highlight w:val="yellow"/>
                <w:lang w:val="ro-RO"/>
              </w:rPr>
              <w:t>20 aprilie 2022</w:t>
            </w:r>
            <w:r w:rsidRPr="00C517C7">
              <w:rPr>
                <w:rFonts w:ascii="Times New Roman" w:hAnsi="Times New Roman" w:cs="Times New Roman"/>
                <w:sz w:val="24"/>
                <w:szCs w:val="24"/>
                <w:lang w:val="ro-RO"/>
              </w:rPr>
              <w:t xml:space="preserve"> </w:t>
            </w:r>
          </w:p>
          <w:p w14:paraId="7030DCB8" w14:textId="77777777"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Ora: </w:t>
            </w:r>
            <w:r w:rsidRPr="003E69F3">
              <w:rPr>
                <w:rFonts w:ascii="Times New Roman" w:hAnsi="Times New Roman" w:cs="Times New Roman"/>
                <w:b/>
                <w:bCs/>
                <w:sz w:val="24"/>
                <w:szCs w:val="24"/>
                <w:lang w:val="ro-RO"/>
              </w:rPr>
              <w:t>14:00 (ora locală)</w:t>
            </w:r>
          </w:p>
          <w:p w14:paraId="74DFD38A" w14:textId="5B24FE18" w:rsidR="00C517C7" w:rsidRDefault="00C517C7" w:rsidP="00C41DED">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Ofertanții nu vor avea posibilitatea de a-și prezenta electronic ofertele.</w:t>
            </w:r>
            <w:r>
              <w:rPr>
                <w:rFonts w:ascii="Times New Roman" w:hAnsi="Times New Roman" w:cs="Times New Roman"/>
                <w:sz w:val="24"/>
                <w:szCs w:val="24"/>
                <w:lang w:val="ro-RO"/>
              </w:rPr>
              <w:t xml:space="preserve"> ”</w:t>
            </w:r>
          </w:p>
        </w:tc>
        <w:tc>
          <w:tcPr>
            <w:tcW w:w="1806" w:type="dxa"/>
          </w:tcPr>
          <w:p w14:paraId="49C354A9" w14:textId="2E91C24D" w:rsidR="00C517C7" w:rsidRDefault="00C41DED"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C517C7" w:rsidRPr="001D0AD2" w14:paraId="711AC9BB" w14:textId="77777777" w:rsidTr="00C41DED">
        <w:tc>
          <w:tcPr>
            <w:tcW w:w="636" w:type="dxa"/>
          </w:tcPr>
          <w:p w14:paraId="406B4570" w14:textId="77777777" w:rsidR="00C517C7" w:rsidRPr="001D0AD2" w:rsidRDefault="00C517C7"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5F5A87CC" w14:textId="77777777" w:rsidR="00C517C7" w:rsidRDefault="00C517C7"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Se modifică art. IPO25.1, din cadrul Secțiunii II- Fișa de Date a Licitației (FDL), care se va citi și va avea următorul conținut:</w:t>
            </w:r>
          </w:p>
          <w:p w14:paraId="3FE9C351" w14:textId="62A35B67" w:rsidR="00C517C7" w:rsidRPr="00C517C7" w:rsidRDefault="00C41DED" w:rsidP="00C517C7">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C517C7" w:rsidRPr="00C517C7">
              <w:rPr>
                <w:rFonts w:ascii="Times New Roman" w:hAnsi="Times New Roman" w:cs="Times New Roman"/>
                <w:sz w:val="24"/>
                <w:szCs w:val="24"/>
                <w:lang w:val="ro-RO"/>
              </w:rPr>
              <w:t xml:space="preserve">Deschiderea ofertelor va avea loc la: </w:t>
            </w:r>
          </w:p>
          <w:p w14:paraId="05F6E0C8" w14:textId="77777777"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INSPECTORATUL GENERAL PENTRU SITUAȚII DE URGENȚĂ</w:t>
            </w:r>
          </w:p>
          <w:p w14:paraId="6B1A10C6" w14:textId="281D0BE3"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Adresa: </w:t>
            </w:r>
            <w:r w:rsidR="0037300D" w:rsidRPr="00C517C7">
              <w:rPr>
                <w:rFonts w:ascii="Times New Roman" w:hAnsi="Times New Roman" w:cs="Times New Roman"/>
                <w:sz w:val="24"/>
                <w:szCs w:val="24"/>
                <w:lang w:val="ro-RO"/>
              </w:rPr>
              <w:t xml:space="preserve">Strada </w:t>
            </w:r>
            <w:r w:rsidR="0037300D">
              <w:rPr>
                <w:rFonts w:ascii="Times New Roman" w:hAnsi="Times New Roman" w:cs="Times New Roman"/>
                <w:sz w:val="24"/>
                <w:szCs w:val="24"/>
                <w:lang w:val="ro-RO"/>
              </w:rPr>
              <w:t>Ceasornicului nr.19</w:t>
            </w:r>
            <w:r w:rsidR="0037300D" w:rsidRPr="00C517C7">
              <w:rPr>
                <w:rFonts w:ascii="Times New Roman" w:hAnsi="Times New Roman" w:cs="Times New Roman"/>
                <w:sz w:val="24"/>
                <w:szCs w:val="24"/>
                <w:lang w:val="ro-RO"/>
              </w:rPr>
              <w:t xml:space="preserve">, sector </w:t>
            </w:r>
            <w:r w:rsidR="0037300D">
              <w:rPr>
                <w:rFonts w:ascii="Times New Roman" w:hAnsi="Times New Roman" w:cs="Times New Roman"/>
                <w:sz w:val="24"/>
                <w:szCs w:val="24"/>
                <w:lang w:val="ro-RO"/>
              </w:rPr>
              <w:t>1</w:t>
            </w:r>
            <w:r w:rsidR="0037300D" w:rsidRPr="00C517C7">
              <w:rPr>
                <w:rFonts w:ascii="Times New Roman" w:hAnsi="Times New Roman" w:cs="Times New Roman"/>
                <w:sz w:val="24"/>
                <w:szCs w:val="24"/>
                <w:lang w:val="ro-RO"/>
              </w:rPr>
              <w:t>, București, 0</w:t>
            </w:r>
            <w:r w:rsidR="0037300D">
              <w:rPr>
                <w:rFonts w:ascii="Times New Roman" w:hAnsi="Times New Roman" w:cs="Times New Roman"/>
                <w:sz w:val="24"/>
                <w:szCs w:val="24"/>
                <w:lang w:val="ro-RO"/>
              </w:rPr>
              <w:t>14111</w:t>
            </w:r>
            <w:r w:rsidR="0037300D" w:rsidRPr="00C517C7">
              <w:rPr>
                <w:rFonts w:ascii="Times New Roman" w:hAnsi="Times New Roman" w:cs="Times New Roman"/>
                <w:sz w:val="24"/>
                <w:szCs w:val="24"/>
                <w:lang w:val="ro-RO"/>
              </w:rPr>
              <w:t>, România</w:t>
            </w:r>
          </w:p>
          <w:p w14:paraId="62027E01" w14:textId="77777777"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Ședința publică de deschidere a ofertelor va avea loc la: </w:t>
            </w:r>
          </w:p>
          <w:p w14:paraId="14A8D2CB" w14:textId="6F8079B8" w:rsidR="00C517C7" w:rsidRPr="00C517C7" w:rsidRDefault="00C517C7" w:rsidP="00C517C7">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Data: </w:t>
            </w:r>
            <w:r w:rsidR="00C41DED" w:rsidRPr="003E69F3">
              <w:rPr>
                <w:rFonts w:ascii="Times New Roman" w:hAnsi="Times New Roman" w:cs="Times New Roman"/>
                <w:b/>
                <w:bCs/>
                <w:sz w:val="24"/>
                <w:szCs w:val="24"/>
                <w:highlight w:val="yellow"/>
                <w:lang w:val="ro-RO"/>
              </w:rPr>
              <w:t>20 aprilie 2022</w:t>
            </w:r>
          </w:p>
          <w:p w14:paraId="1A97052D" w14:textId="26DBFEDB" w:rsidR="00C517C7" w:rsidRDefault="00C517C7" w:rsidP="00C41DED">
            <w:pPr>
              <w:jc w:val="both"/>
              <w:rPr>
                <w:rFonts w:ascii="Times New Roman" w:hAnsi="Times New Roman" w:cs="Times New Roman"/>
                <w:sz w:val="24"/>
                <w:szCs w:val="24"/>
                <w:lang w:val="ro-RO"/>
              </w:rPr>
            </w:pPr>
            <w:r w:rsidRPr="00C517C7">
              <w:rPr>
                <w:rFonts w:ascii="Times New Roman" w:hAnsi="Times New Roman" w:cs="Times New Roman"/>
                <w:sz w:val="24"/>
                <w:szCs w:val="24"/>
                <w:lang w:val="ro-RO"/>
              </w:rPr>
              <w:t xml:space="preserve">Ora: </w:t>
            </w:r>
            <w:r w:rsidRPr="003E69F3">
              <w:rPr>
                <w:rFonts w:ascii="Times New Roman" w:hAnsi="Times New Roman" w:cs="Times New Roman"/>
                <w:b/>
                <w:bCs/>
                <w:sz w:val="24"/>
                <w:szCs w:val="24"/>
                <w:lang w:val="ro-RO"/>
              </w:rPr>
              <w:t>14:00 (ora locală)</w:t>
            </w:r>
            <w:r w:rsidR="00C41DED">
              <w:rPr>
                <w:rFonts w:ascii="Times New Roman" w:hAnsi="Times New Roman" w:cs="Times New Roman"/>
                <w:sz w:val="24"/>
                <w:szCs w:val="24"/>
                <w:lang w:val="ro-RO"/>
              </w:rPr>
              <w:t>.”</w:t>
            </w:r>
          </w:p>
        </w:tc>
        <w:tc>
          <w:tcPr>
            <w:tcW w:w="1806" w:type="dxa"/>
          </w:tcPr>
          <w:p w14:paraId="2EAE55B5" w14:textId="28D7E2E9" w:rsidR="00C517C7" w:rsidRDefault="00C41DED"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C517C7" w:rsidRPr="001D0AD2" w14:paraId="16D98707" w14:textId="77777777" w:rsidTr="00C41DED">
        <w:tc>
          <w:tcPr>
            <w:tcW w:w="636" w:type="dxa"/>
          </w:tcPr>
          <w:p w14:paraId="65BF0703" w14:textId="77777777" w:rsidR="00C517C7" w:rsidRPr="001D0AD2" w:rsidRDefault="00C517C7"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6E00719D" w14:textId="7D27DECB" w:rsidR="00C517C7" w:rsidRDefault="003F6A10"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Se modifică alineatul din IPO 19.3 (a), din cadrul Secțiunii II- Fișa de Date a Licitației (FDL), cu referire la valabilitatea Garanției de Participare la Licitație, care se va citi și va avea următorul conținut:</w:t>
            </w:r>
          </w:p>
          <w:p w14:paraId="6C7CE6EA" w14:textId="3E84E500" w:rsidR="003F6A10" w:rsidRPr="003F6A10" w:rsidRDefault="00D10676"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003F6A10" w:rsidRPr="003F6A10">
              <w:rPr>
                <w:rFonts w:ascii="Times New Roman" w:hAnsi="Times New Roman" w:cs="Times New Roman"/>
                <w:noProof/>
                <w:sz w:val="24"/>
                <w:szCs w:val="24"/>
                <w:lang w:val="ro-RO"/>
              </w:rPr>
              <w:t xml:space="preserve">Garanția de Participare la Licitație va fi valabilă cel puțin până la </w:t>
            </w:r>
            <w:r w:rsidR="003F6A10" w:rsidRPr="003F6A10">
              <w:rPr>
                <w:rFonts w:ascii="Times New Roman" w:hAnsi="Times New Roman" w:cs="Times New Roman"/>
                <w:b/>
                <w:bCs/>
                <w:noProof/>
                <w:sz w:val="24"/>
                <w:szCs w:val="24"/>
                <w:highlight w:val="yellow"/>
                <w:lang w:val="ro-RO"/>
              </w:rPr>
              <w:t>15 septembrie 2022</w:t>
            </w:r>
            <w:r w:rsidR="003F6A10" w:rsidRPr="003F6A10">
              <w:rPr>
                <w:rFonts w:ascii="Times New Roman" w:hAnsi="Times New Roman" w:cs="Times New Roman"/>
                <w:noProof/>
                <w:sz w:val="24"/>
                <w:szCs w:val="24"/>
                <w:lang w:val="ro-RO"/>
              </w:rPr>
              <w:t>.</w:t>
            </w:r>
            <w:r>
              <w:rPr>
                <w:rFonts w:ascii="Times New Roman" w:hAnsi="Times New Roman" w:cs="Times New Roman"/>
                <w:sz w:val="24"/>
                <w:szCs w:val="24"/>
                <w:lang w:val="ro-RO"/>
              </w:rPr>
              <w:t>”</w:t>
            </w:r>
          </w:p>
        </w:tc>
        <w:tc>
          <w:tcPr>
            <w:tcW w:w="1806" w:type="dxa"/>
          </w:tcPr>
          <w:p w14:paraId="0EB37D45" w14:textId="72BA5E2A" w:rsidR="00C517C7" w:rsidRDefault="00D10676"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D10676" w:rsidRPr="001D0AD2" w14:paraId="0F0A73D1" w14:textId="77777777" w:rsidTr="00C41DED">
        <w:tc>
          <w:tcPr>
            <w:tcW w:w="636" w:type="dxa"/>
          </w:tcPr>
          <w:p w14:paraId="0EB3A264" w14:textId="77777777" w:rsidR="00D10676" w:rsidRPr="001D0AD2" w:rsidRDefault="00D10676"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42216D77" w14:textId="1C758F4A" w:rsidR="00D10676" w:rsidRDefault="00D10676"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Se modifică alineatul </w:t>
            </w:r>
            <w:r w:rsidR="00BD7624">
              <w:rPr>
                <w:rFonts w:ascii="Times New Roman" w:hAnsi="Times New Roman" w:cs="Times New Roman"/>
                <w:sz w:val="24"/>
                <w:szCs w:val="24"/>
                <w:lang w:val="ro-RO"/>
              </w:rPr>
              <w:t>(</w:t>
            </w:r>
            <w:r>
              <w:rPr>
                <w:rFonts w:ascii="Times New Roman" w:hAnsi="Times New Roman" w:cs="Times New Roman"/>
                <w:sz w:val="24"/>
                <w:szCs w:val="24"/>
                <w:lang w:val="ro-RO"/>
              </w:rPr>
              <w:t>f) din Formularul de Ofertă, din cadrul Secțiunii IV- Formulare de Ofertare, cu referire la valabilitatea ofertelor, care se va citi și va avea următorul conținut:</w:t>
            </w:r>
          </w:p>
          <w:p w14:paraId="1C699B7D" w14:textId="2881629E" w:rsidR="00D10676" w:rsidRDefault="00BD7624"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D10676">
              <w:rPr>
                <w:rFonts w:ascii="Times New Roman" w:hAnsi="Times New Roman" w:cs="Times New Roman"/>
                <w:sz w:val="24"/>
                <w:szCs w:val="24"/>
                <w:lang w:val="ro-RO"/>
              </w:rPr>
              <w:t xml:space="preserve"> </w:t>
            </w:r>
            <w:r w:rsidR="00D10676" w:rsidRPr="00D10676">
              <w:rPr>
                <w:rFonts w:ascii="Times New Roman" w:hAnsi="Times New Roman" w:cs="Times New Roman"/>
                <w:sz w:val="24"/>
                <w:szCs w:val="24"/>
                <w:lang w:val="ro-RO"/>
              </w:rPr>
              <w:t>(f)</w:t>
            </w:r>
            <w:r w:rsidR="00D10676" w:rsidRPr="00D10676">
              <w:rPr>
                <w:rFonts w:ascii="Times New Roman" w:hAnsi="Times New Roman" w:cs="Times New Roman"/>
                <w:sz w:val="24"/>
                <w:szCs w:val="24"/>
                <w:lang w:val="ro-RO"/>
              </w:rPr>
              <w:tab/>
              <w:t xml:space="preserve">Valabilitatea ofertelor: Oferta va fi valabilă până la data de </w:t>
            </w:r>
            <w:r w:rsidR="00D10676" w:rsidRPr="00D10676">
              <w:rPr>
                <w:rFonts w:ascii="Times New Roman" w:hAnsi="Times New Roman" w:cs="Times New Roman"/>
                <w:b/>
                <w:bCs/>
                <w:sz w:val="24"/>
                <w:szCs w:val="24"/>
                <w:highlight w:val="yellow"/>
                <w:lang w:val="ro-RO"/>
              </w:rPr>
              <w:t>18 august 2022</w:t>
            </w:r>
            <w:r w:rsidR="00D10676" w:rsidRPr="00D10676">
              <w:rPr>
                <w:rFonts w:ascii="Times New Roman" w:hAnsi="Times New Roman" w:cs="Times New Roman"/>
                <w:sz w:val="24"/>
                <w:szCs w:val="24"/>
                <w:lang w:val="ro-RO"/>
              </w:rPr>
              <w:t xml:space="preserve"> și va rămâne obligatorie pentru noi și poate fi acceptată în orice moment de către dvs oricând până la data specificată mai sus sau înainte de aceasta</w:t>
            </w:r>
            <w:r>
              <w:rPr>
                <w:rFonts w:ascii="Times New Roman" w:hAnsi="Times New Roman" w:cs="Times New Roman"/>
                <w:sz w:val="24"/>
                <w:szCs w:val="24"/>
                <w:lang w:val="ro-RO"/>
              </w:rPr>
              <w:t>. ”</w:t>
            </w:r>
          </w:p>
        </w:tc>
        <w:tc>
          <w:tcPr>
            <w:tcW w:w="1806" w:type="dxa"/>
          </w:tcPr>
          <w:p w14:paraId="1A7ED6FD" w14:textId="32DC20DF" w:rsidR="00D10676" w:rsidRPr="002C2E15" w:rsidRDefault="00F102A9"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F102A9" w:rsidRPr="001D0AD2" w14:paraId="26490415" w14:textId="77777777" w:rsidTr="00C41DED">
        <w:tc>
          <w:tcPr>
            <w:tcW w:w="636" w:type="dxa"/>
          </w:tcPr>
          <w:p w14:paraId="33306102" w14:textId="77777777" w:rsidR="00F102A9" w:rsidRPr="001D0AD2" w:rsidRDefault="00F102A9"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014CB9D6" w14:textId="488F9C44" w:rsidR="00F102A9" w:rsidRDefault="00F102A9" w:rsidP="00FA435B">
            <w:pPr>
              <w:jc w:val="both"/>
              <w:rPr>
                <w:noProof/>
                <w:lang w:val="ro-RO"/>
              </w:rPr>
            </w:pPr>
            <w:bookmarkStart w:id="1" w:name="_Hlk83386252"/>
            <w:r>
              <w:rPr>
                <w:rFonts w:ascii="Times New Roman" w:hAnsi="Times New Roman" w:cs="Times New Roman"/>
                <w:sz w:val="24"/>
                <w:szCs w:val="24"/>
                <w:lang w:val="ro-RO"/>
              </w:rPr>
              <w:t>Se modifică art. IPO7.1, din cadrul Secțiunii II- Fișa de Date a Licitației (FDL), care se va citi și va avea următorul conținut:</w:t>
            </w:r>
          </w:p>
          <w:p w14:paraId="5A2E4DB4" w14:textId="32976CFF" w:rsidR="00F102A9" w:rsidRPr="00F102A9" w:rsidRDefault="00F102A9" w:rsidP="00F102A9">
            <w:pPr>
              <w:tabs>
                <w:tab w:val="right" w:pos="7254"/>
              </w:tabs>
              <w:spacing w:after="120"/>
              <w:rPr>
                <w:rFonts w:ascii="Times New Roman" w:hAnsi="Times New Roman" w:cs="Times New Roman"/>
                <w:noProof/>
                <w:sz w:val="24"/>
                <w:szCs w:val="24"/>
                <w:lang w:val="ro-RO"/>
              </w:rPr>
            </w:pPr>
            <w:r>
              <w:rPr>
                <w:rFonts w:ascii="Times New Roman" w:hAnsi="Times New Roman" w:cs="Times New Roman"/>
                <w:noProof/>
                <w:sz w:val="24"/>
                <w:szCs w:val="24"/>
                <w:lang w:val="ro-RO"/>
              </w:rPr>
              <w:t>„</w:t>
            </w:r>
            <w:r w:rsidRPr="00F102A9">
              <w:rPr>
                <w:rFonts w:ascii="Times New Roman" w:hAnsi="Times New Roman" w:cs="Times New Roman"/>
                <w:noProof/>
                <w:sz w:val="24"/>
                <w:szCs w:val="24"/>
                <w:lang w:val="ro-RO"/>
              </w:rPr>
              <w:t xml:space="preserve">Cererile de clarificare trebuie primite de către Angajator nu mai târziu de </w:t>
            </w:r>
            <w:bookmarkEnd w:id="1"/>
            <w:r w:rsidRPr="00F102A9">
              <w:rPr>
                <w:rFonts w:ascii="Times New Roman" w:hAnsi="Times New Roman" w:cs="Times New Roman"/>
                <w:b/>
                <w:bCs/>
                <w:noProof/>
                <w:sz w:val="24"/>
                <w:szCs w:val="24"/>
                <w:highlight w:val="yellow"/>
                <w:lang w:val="ro-RO"/>
              </w:rPr>
              <w:t>06 aprilie 2022</w:t>
            </w:r>
            <w:r w:rsidRPr="00F102A9">
              <w:rPr>
                <w:rFonts w:ascii="Times New Roman" w:hAnsi="Times New Roman" w:cs="Times New Roman"/>
                <w:noProof/>
                <w:sz w:val="24"/>
                <w:szCs w:val="24"/>
                <w:highlight w:val="yellow"/>
                <w:lang w:val="ro-RO"/>
              </w:rPr>
              <w:t>.</w:t>
            </w:r>
          </w:p>
          <w:p w14:paraId="3D67D572" w14:textId="77777777" w:rsidR="00F102A9" w:rsidRPr="00F102A9" w:rsidRDefault="00F102A9" w:rsidP="00F102A9">
            <w:pPr>
              <w:tabs>
                <w:tab w:val="right" w:pos="7254"/>
              </w:tabs>
              <w:spacing w:after="120"/>
              <w:rPr>
                <w:rFonts w:ascii="Times New Roman" w:hAnsi="Times New Roman" w:cs="Times New Roman"/>
                <w:noProof/>
                <w:sz w:val="24"/>
                <w:szCs w:val="24"/>
                <w:lang w:val="ro-RO"/>
              </w:rPr>
            </w:pPr>
            <w:r w:rsidRPr="00F102A9">
              <w:rPr>
                <w:rFonts w:ascii="Times New Roman" w:hAnsi="Times New Roman" w:cs="Times New Roman"/>
                <w:noProof/>
                <w:sz w:val="24"/>
                <w:szCs w:val="24"/>
                <w:lang w:val="ro-RO"/>
              </w:rPr>
              <w:t>Solicitările de clarificări primite după expirarea acestui termen nu vor fi luate în considerare.</w:t>
            </w:r>
          </w:p>
          <w:p w14:paraId="62066164" w14:textId="4E6C68D8" w:rsidR="00F102A9" w:rsidRDefault="00F102A9" w:rsidP="00F102A9">
            <w:pPr>
              <w:rPr>
                <w:rFonts w:ascii="Times New Roman" w:hAnsi="Times New Roman" w:cs="Times New Roman"/>
                <w:sz w:val="24"/>
                <w:szCs w:val="24"/>
                <w:lang w:val="ro-RO"/>
              </w:rPr>
            </w:pPr>
            <w:r w:rsidRPr="00F102A9">
              <w:rPr>
                <w:rFonts w:ascii="Times New Roman" w:hAnsi="Times New Roman" w:cs="Times New Roman"/>
                <w:noProof/>
                <w:sz w:val="24"/>
                <w:szCs w:val="24"/>
                <w:lang w:val="ro-RO"/>
              </w:rPr>
              <w:t xml:space="preserve">Clarificările la documentația de licitație vor fi transmise Ofertanților de către Angajator cu minim 10 zile </w:t>
            </w:r>
            <w:r w:rsidR="001D5D83">
              <w:rPr>
                <w:rFonts w:ascii="Times New Roman" w:hAnsi="Times New Roman" w:cs="Times New Roman"/>
                <w:noProof/>
                <w:sz w:val="24"/>
                <w:szCs w:val="24"/>
                <w:lang w:val="ro-RO"/>
              </w:rPr>
              <w:t xml:space="preserve">calendaristice </w:t>
            </w:r>
            <w:r w:rsidRPr="00F102A9">
              <w:rPr>
                <w:rFonts w:ascii="Times New Roman" w:hAnsi="Times New Roman" w:cs="Times New Roman"/>
                <w:noProof/>
                <w:sz w:val="24"/>
                <w:szCs w:val="24"/>
                <w:lang w:val="ro-RO"/>
              </w:rPr>
              <w:t>înainte de data limită de depunere a ofertelor.</w:t>
            </w:r>
            <w:r>
              <w:rPr>
                <w:rFonts w:ascii="Times New Roman" w:hAnsi="Times New Roman" w:cs="Times New Roman"/>
                <w:noProof/>
                <w:sz w:val="24"/>
                <w:szCs w:val="24"/>
                <w:lang w:val="ro-RO"/>
              </w:rPr>
              <w:t>”</w:t>
            </w:r>
          </w:p>
        </w:tc>
        <w:tc>
          <w:tcPr>
            <w:tcW w:w="1806" w:type="dxa"/>
          </w:tcPr>
          <w:p w14:paraId="29D3329A" w14:textId="1FBC7800" w:rsidR="00F102A9" w:rsidRPr="002C2E15" w:rsidRDefault="00F102A9"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BD7624" w:rsidRPr="001D0AD2" w14:paraId="462BE178" w14:textId="77777777" w:rsidTr="00C41DED">
        <w:tc>
          <w:tcPr>
            <w:tcW w:w="636" w:type="dxa"/>
          </w:tcPr>
          <w:p w14:paraId="007F082C" w14:textId="77777777" w:rsidR="00BD7624" w:rsidRPr="001D0AD2" w:rsidRDefault="00BD7624"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04980EA4" w14:textId="77777777" w:rsidR="00BD7624" w:rsidRDefault="00BD7624"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Se modifică art. GCC47.1, din cadrul Secțiunii IX- Condiții Speciale ale Contractului, care se va citi și va avea următorul conținut:</w:t>
            </w:r>
          </w:p>
          <w:p w14:paraId="5252376F" w14:textId="77777777" w:rsidR="00BD7624" w:rsidRDefault="00BD7624" w:rsidP="002C2E15">
            <w:pPr>
              <w:jc w:val="both"/>
              <w:rPr>
                <w:rFonts w:ascii="Times New Roman" w:hAnsi="Times New Roman" w:cs="Times New Roman"/>
                <w:sz w:val="24"/>
                <w:szCs w:val="24"/>
                <w:lang w:val="ro-RO"/>
              </w:rPr>
            </w:pPr>
          </w:p>
          <w:p w14:paraId="49A7F473" w14:textId="47C8558C" w:rsidR="00800077" w:rsidRPr="00800077" w:rsidRDefault="00800077" w:rsidP="00800077">
            <w:pPr>
              <w:jc w:val="both"/>
              <w:rPr>
                <w:rFonts w:ascii="Times New Roman" w:hAnsi="Times New Roman" w:cs="Times New Roman"/>
                <w:sz w:val="24"/>
                <w:szCs w:val="24"/>
                <w:lang w:val="ro-RO"/>
              </w:rPr>
            </w:pPr>
            <w:r>
              <w:rPr>
                <w:rFonts w:ascii="Times New Roman" w:hAnsi="Times New Roman" w:cs="Times New Roman"/>
                <w:sz w:val="24"/>
                <w:szCs w:val="24"/>
                <w:lang w:val="ro-RO"/>
              </w:rPr>
              <w:t>„</w:t>
            </w:r>
            <w:r w:rsidRPr="00800077">
              <w:rPr>
                <w:rFonts w:ascii="Times New Roman" w:hAnsi="Times New Roman" w:cs="Times New Roman"/>
                <w:sz w:val="24"/>
                <w:szCs w:val="24"/>
                <w:lang w:val="ro-RO"/>
              </w:rPr>
              <w:t xml:space="preserve">Plățile în cadrul Contractului vor fi actualizate începând </w:t>
            </w:r>
            <w:r>
              <w:rPr>
                <w:rFonts w:ascii="Times New Roman" w:hAnsi="Times New Roman" w:cs="Times New Roman"/>
                <w:sz w:val="24"/>
                <w:szCs w:val="24"/>
                <w:lang w:val="ro-RO"/>
              </w:rPr>
              <w:t xml:space="preserve">cu prima situație de plată, </w:t>
            </w:r>
            <w:r w:rsidRPr="00800077">
              <w:rPr>
                <w:rFonts w:ascii="Times New Roman" w:hAnsi="Times New Roman" w:cs="Times New Roman"/>
                <w:sz w:val="24"/>
                <w:szCs w:val="24"/>
                <w:lang w:val="ro-RO"/>
              </w:rPr>
              <w:t>conform următoarei formule</w:t>
            </w:r>
            <w:r w:rsidR="00C508D2">
              <w:rPr>
                <w:rFonts w:ascii="Times New Roman" w:hAnsi="Times New Roman" w:cs="Times New Roman"/>
                <w:sz w:val="24"/>
                <w:szCs w:val="24"/>
                <w:lang w:val="ro-RO"/>
              </w:rPr>
              <w:t xml:space="preserve"> de ajustare a situației de plată</w:t>
            </w:r>
            <w:r w:rsidRPr="00800077">
              <w:rPr>
                <w:rFonts w:ascii="Times New Roman" w:hAnsi="Times New Roman" w:cs="Times New Roman"/>
                <w:sz w:val="24"/>
                <w:szCs w:val="24"/>
                <w:lang w:val="ro-RO"/>
              </w:rPr>
              <w:t>:</w:t>
            </w:r>
          </w:p>
          <w:p w14:paraId="4A91D34C" w14:textId="77777777" w:rsidR="00201F6D" w:rsidRP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Va = V</w:t>
            </w:r>
            <w:r w:rsidRPr="00201F6D">
              <w:rPr>
                <w:rFonts w:ascii="Times New Roman" w:hAnsi="Times New Roman" w:cs="Times New Roman"/>
                <w:sz w:val="24"/>
                <w:szCs w:val="24"/>
                <w:vertAlign w:val="subscript"/>
                <w:lang w:val="ro-RO"/>
              </w:rPr>
              <w:t>0</w:t>
            </w:r>
            <w:r w:rsidRPr="00201F6D">
              <w:rPr>
                <w:rFonts w:ascii="Times New Roman" w:hAnsi="Times New Roman" w:cs="Times New Roman"/>
                <w:sz w:val="24"/>
                <w:szCs w:val="24"/>
                <w:lang w:val="ro-RO"/>
              </w:rPr>
              <w:t xml:space="preserve"> x [(1-p-a) x ICCn/ ICC</w:t>
            </w:r>
            <w:r w:rsidRPr="00B0494D">
              <w:rPr>
                <w:rFonts w:ascii="Times New Roman" w:hAnsi="Times New Roman" w:cs="Times New Roman"/>
                <w:sz w:val="24"/>
                <w:szCs w:val="24"/>
                <w:vertAlign w:val="subscript"/>
                <w:lang w:val="ro-RO"/>
              </w:rPr>
              <w:t>0</w:t>
            </w:r>
            <w:r w:rsidRPr="00201F6D">
              <w:rPr>
                <w:rFonts w:ascii="Times New Roman" w:hAnsi="Times New Roman" w:cs="Times New Roman"/>
                <w:sz w:val="24"/>
                <w:szCs w:val="24"/>
                <w:lang w:val="ro-RO"/>
              </w:rPr>
              <w:t xml:space="preserve"> + (p+a)]</w:t>
            </w:r>
          </w:p>
          <w:p w14:paraId="5763FA1A" w14:textId="77777777" w:rsidR="00201F6D" w:rsidRP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Unde</w:t>
            </w:r>
          </w:p>
          <w:p w14:paraId="317E9C13" w14:textId="77777777" w:rsidR="00201F6D" w:rsidRP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Va – valoarea ajustată/actualizată a plății</w:t>
            </w:r>
          </w:p>
          <w:p w14:paraId="61365C91" w14:textId="77777777" w:rsidR="00201F6D" w:rsidRP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V</w:t>
            </w:r>
            <w:r w:rsidRPr="00201F6D">
              <w:rPr>
                <w:rFonts w:ascii="Times New Roman" w:hAnsi="Times New Roman" w:cs="Times New Roman"/>
                <w:sz w:val="24"/>
                <w:szCs w:val="24"/>
                <w:vertAlign w:val="subscript"/>
                <w:lang w:val="ro-RO"/>
              </w:rPr>
              <w:t>0</w:t>
            </w:r>
            <w:r w:rsidRPr="00201F6D">
              <w:rPr>
                <w:rFonts w:ascii="Times New Roman" w:hAnsi="Times New Roman" w:cs="Times New Roman"/>
                <w:sz w:val="24"/>
                <w:szCs w:val="24"/>
                <w:lang w:val="ro-RO"/>
              </w:rPr>
              <w:t xml:space="preserve"> – valoarea plății certificate</w:t>
            </w:r>
          </w:p>
          <w:p w14:paraId="7D8A1471" w14:textId="47C8CF0F" w:rsidR="00201F6D" w:rsidRP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 xml:space="preserve">p – procentul din profit inclus de </w:t>
            </w:r>
            <w:r w:rsidR="00A818FF">
              <w:rPr>
                <w:rFonts w:ascii="Times New Roman" w:hAnsi="Times New Roman" w:cs="Times New Roman"/>
                <w:sz w:val="24"/>
                <w:szCs w:val="24"/>
                <w:lang w:val="ro-RO"/>
              </w:rPr>
              <w:t>Contractor</w:t>
            </w:r>
            <w:r w:rsidRPr="00201F6D">
              <w:rPr>
                <w:rFonts w:ascii="Times New Roman" w:hAnsi="Times New Roman" w:cs="Times New Roman"/>
                <w:sz w:val="24"/>
                <w:szCs w:val="24"/>
                <w:lang w:val="ro-RO"/>
              </w:rPr>
              <w:t xml:space="preserve"> în oferta sa acceptată</w:t>
            </w:r>
          </w:p>
          <w:p w14:paraId="245DB41E" w14:textId="77777777" w:rsidR="00201F6D" w:rsidRDefault="00201F6D" w:rsidP="00201F6D">
            <w:pPr>
              <w:jc w:val="both"/>
              <w:rPr>
                <w:rFonts w:ascii="Times New Roman" w:hAnsi="Times New Roman" w:cs="Times New Roman"/>
                <w:sz w:val="24"/>
                <w:szCs w:val="24"/>
                <w:lang w:val="ro-RO"/>
              </w:rPr>
            </w:pPr>
            <w:r w:rsidRPr="00201F6D">
              <w:rPr>
                <w:rFonts w:ascii="Times New Roman" w:hAnsi="Times New Roman" w:cs="Times New Roman"/>
                <w:sz w:val="24"/>
                <w:szCs w:val="24"/>
                <w:lang w:val="ro-RO"/>
              </w:rPr>
              <w:t>a – procentul plății în avans (după caz)</w:t>
            </w:r>
          </w:p>
          <w:p w14:paraId="0678E453" w14:textId="77777777" w:rsidR="00201F6D" w:rsidRDefault="00201F6D" w:rsidP="00201F6D">
            <w:pPr>
              <w:jc w:val="both"/>
              <w:rPr>
                <w:rFonts w:ascii="Times New Roman" w:hAnsi="Times New Roman" w:cs="Times New Roman"/>
                <w:sz w:val="24"/>
                <w:szCs w:val="24"/>
                <w:lang w:val="ro-RO"/>
              </w:rPr>
            </w:pPr>
          </w:p>
          <w:p w14:paraId="4C3593F1" w14:textId="39D39E9E" w:rsidR="00800077" w:rsidRPr="00800077" w:rsidRDefault="00800077" w:rsidP="00201F6D">
            <w:pPr>
              <w:jc w:val="both"/>
              <w:rPr>
                <w:rFonts w:ascii="Times New Roman" w:hAnsi="Times New Roman" w:cs="Times New Roman"/>
                <w:sz w:val="24"/>
                <w:szCs w:val="24"/>
                <w:lang w:val="ro-RO"/>
              </w:rPr>
            </w:pPr>
            <w:r w:rsidRPr="00800077">
              <w:rPr>
                <w:rFonts w:ascii="Times New Roman" w:hAnsi="Times New Roman" w:cs="Times New Roman"/>
                <w:sz w:val="24"/>
                <w:szCs w:val="24"/>
                <w:lang w:val="ro-RO"/>
              </w:rPr>
              <w:t xml:space="preserve">Unde: </w:t>
            </w:r>
          </w:p>
          <w:p w14:paraId="3E7959D2" w14:textId="77777777" w:rsidR="00800077" w:rsidRPr="00800077" w:rsidRDefault="00800077" w:rsidP="00800077">
            <w:pPr>
              <w:jc w:val="both"/>
              <w:rPr>
                <w:rFonts w:ascii="Times New Roman" w:hAnsi="Times New Roman" w:cs="Times New Roman"/>
                <w:sz w:val="24"/>
                <w:szCs w:val="24"/>
                <w:lang w:val="ro-RO"/>
              </w:rPr>
            </w:pPr>
            <w:r w:rsidRPr="00800077">
              <w:rPr>
                <w:rFonts w:ascii="Times New Roman" w:hAnsi="Times New Roman" w:cs="Times New Roman"/>
                <w:sz w:val="24"/>
                <w:szCs w:val="24"/>
                <w:lang w:val="ro-RO"/>
              </w:rPr>
              <w:t>V</w:t>
            </w:r>
            <w:r w:rsidRPr="00800077">
              <w:rPr>
                <w:rFonts w:ascii="Times New Roman" w:hAnsi="Times New Roman" w:cs="Times New Roman"/>
                <w:sz w:val="24"/>
                <w:szCs w:val="24"/>
                <w:vertAlign w:val="subscript"/>
                <w:lang w:val="ro-RO"/>
              </w:rPr>
              <w:t>0</w:t>
            </w:r>
            <w:r w:rsidRPr="00800077">
              <w:rPr>
                <w:rFonts w:ascii="Times New Roman" w:hAnsi="Times New Roman" w:cs="Times New Roman"/>
                <w:sz w:val="24"/>
                <w:szCs w:val="24"/>
                <w:lang w:val="ro-RO"/>
              </w:rPr>
              <w:t xml:space="preserve"> = valoarea de plată rezultată din situația de lucrări acceptată la plată pentru o anumită lună, calculată conform prețurilor unitare din Contract;</w:t>
            </w:r>
          </w:p>
          <w:p w14:paraId="50779BE3" w14:textId="77777777" w:rsidR="00800077" w:rsidRPr="00800077" w:rsidRDefault="00800077" w:rsidP="00800077">
            <w:pPr>
              <w:jc w:val="both"/>
              <w:rPr>
                <w:rFonts w:ascii="Times New Roman" w:hAnsi="Times New Roman" w:cs="Times New Roman"/>
                <w:sz w:val="24"/>
                <w:szCs w:val="24"/>
                <w:lang w:val="ro-RO"/>
              </w:rPr>
            </w:pPr>
            <w:r w:rsidRPr="00800077">
              <w:rPr>
                <w:rFonts w:ascii="Times New Roman" w:hAnsi="Times New Roman" w:cs="Times New Roman"/>
                <w:sz w:val="24"/>
                <w:szCs w:val="24"/>
                <w:lang w:val="ro-RO"/>
              </w:rPr>
              <w:t xml:space="preserve">Va = valoarea actualizată a valorii de plată; </w:t>
            </w:r>
          </w:p>
          <w:p w14:paraId="17A44210" w14:textId="24551F09" w:rsidR="00800077" w:rsidRPr="00800077" w:rsidRDefault="00800077" w:rsidP="00800077">
            <w:pPr>
              <w:jc w:val="both"/>
              <w:rPr>
                <w:rFonts w:ascii="Times New Roman" w:hAnsi="Times New Roman" w:cs="Times New Roman"/>
                <w:sz w:val="24"/>
                <w:szCs w:val="24"/>
                <w:lang w:val="ro-RO"/>
              </w:rPr>
            </w:pPr>
            <w:r w:rsidRPr="00800077">
              <w:rPr>
                <w:rFonts w:ascii="Times New Roman" w:hAnsi="Times New Roman" w:cs="Times New Roman"/>
                <w:sz w:val="24"/>
                <w:szCs w:val="24"/>
                <w:lang w:val="ro-RO"/>
              </w:rPr>
              <w:t>ICC</w:t>
            </w:r>
            <w:r w:rsidR="00F3215D">
              <w:rPr>
                <w:rFonts w:ascii="Times New Roman" w:hAnsi="Times New Roman" w:cs="Times New Roman"/>
                <w:sz w:val="24"/>
                <w:szCs w:val="24"/>
                <w:lang w:val="ro-RO"/>
              </w:rPr>
              <w:t>n</w:t>
            </w:r>
            <w:r w:rsidRPr="00800077">
              <w:rPr>
                <w:rFonts w:ascii="Times New Roman" w:hAnsi="Times New Roman" w:cs="Times New Roman"/>
                <w:sz w:val="24"/>
                <w:szCs w:val="24"/>
                <w:lang w:val="ro-RO"/>
              </w:rPr>
              <w:t xml:space="preserve"> = Indicele de Cost în Costrucții pentru”Clădiri nerezidențiale” publicat oficial de către Institutul Național de Statistică  în Buletinul Statistic de Prețuri, tabelul 15. INDICII DE COST ÎN CONSTRUCŢII PE CATEGORII DE OBIECTE ŞI PE ELEMENTE DE STRUCTURĂ, corespunzător lunii anterioare celei pentru care situația de lucrări a fost acceptată la plată;</w:t>
            </w:r>
          </w:p>
          <w:p w14:paraId="40E7D074" w14:textId="75DDACD6" w:rsidR="00BD7624" w:rsidRDefault="00800077" w:rsidP="00800077">
            <w:pPr>
              <w:jc w:val="both"/>
              <w:rPr>
                <w:rFonts w:ascii="Times New Roman" w:hAnsi="Times New Roman" w:cs="Times New Roman"/>
                <w:sz w:val="24"/>
                <w:szCs w:val="24"/>
                <w:lang w:val="ro-RO"/>
              </w:rPr>
            </w:pPr>
            <w:r w:rsidRPr="00800077">
              <w:rPr>
                <w:rFonts w:ascii="Times New Roman" w:hAnsi="Times New Roman" w:cs="Times New Roman"/>
                <w:sz w:val="24"/>
                <w:szCs w:val="24"/>
                <w:lang w:val="ro-RO"/>
              </w:rPr>
              <w:t>-ICC</w:t>
            </w:r>
            <w:r w:rsidRPr="00800077">
              <w:rPr>
                <w:rFonts w:ascii="Times New Roman" w:hAnsi="Times New Roman" w:cs="Times New Roman"/>
                <w:sz w:val="24"/>
                <w:szCs w:val="24"/>
                <w:vertAlign w:val="subscript"/>
                <w:lang w:val="ro-RO"/>
              </w:rPr>
              <w:t>0</w:t>
            </w:r>
            <w:r w:rsidRPr="00800077">
              <w:rPr>
                <w:rFonts w:ascii="Times New Roman" w:hAnsi="Times New Roman" w:cs="Times New Roman"/>
                <w:sz w:val="24"/>
                <w:szCs w:val="24"/>
                <w:lang w:val="ro-RO"/>
              </w:rPr>
              <w:t xml:space="preserve"> = Indicele de Cost în Costrucții pentru ”Clădiri nerezidențiale” publicat oficial de către Institutul Național de Statistică  în Buletinul Statistic de Prețuri, tabelul 15. INDICII DE COST ÎN CONSTRUCŢII PE CATEGORII DE OBIECTE ŞI PE ELEMENTE DE STRUCTURĂ, corespunzător lunii </w:t>
            </w:r>
            <w:r w:rsidR="00F3215D">
              <w:rPr>
                <w:rFonts w:ascii="Times New Roman" w:hAnsi="Times New Roman" w:cs="Times New Roman"/>
                <w:sz w:val="24"/>
                <w:szCs w:val="24"/>
                <w:lang w:val="ro-RO"/>
              </w:rPr>
              <w:t>martie</w:t>
            </w:r>
            <w:r w:rsidRPr="00800077">
              <w:rPr>
                <w:rFonts w:ascii="Times New Roman" w:hAnsi="Times New Roman" w:cs="Times New Roman"/>
                <w:sz w:val="24"/>
                <w:szCs w:val="24"/>
                <w:lang w:val="ro-RO"/>
              </w:rPr>
              <w:t xml:space="preserve"> 2022</w:t>
            </w:r>
            <w:r w:rsidR="00B0494D">
              <w:rPr>
                <w:rFonts w:ascii="Times New Roman" w:hAnsi="Times New Roman" w:cs="Times New Roman"/>
                <w:sz w:val="24"/>
                <w:szCs w:val="24"/>
                <w:lang w:val="ro-RO"/>
              </w:rPr>
              <w:t xml:space="preserve"> ca referință</w:t>
            </w:r>
            <w:r w:rsidRPr="00800077">
              <w:rPr>
                <w:rFonts w:ascii="Times New Roman" w:hAnsi="Times New Roman" w:cs="Times New Roman"/>
                <w:sz w:val="24"/>
                <w:szCs w:val="24"/>
                <w:lang w:val="ro-RO"/>
              </w:rPr>
              <w:t>.</w:t>
            </w:r>
            <w:r>
              <w:rPr>
                <w:rFonts w:ascii="Times New Roman" w:hAnsi="Times New Roman" w:cs="Times New Roman"/>
                <w:sz w:val="24"/>
                <w:szCs w:val="24"/>
                <w:lang w:val="ro-RO"/>
              </w:rPr>
              <w:t xml:space="preserve"> </w:t>
            </w:r>
          </w:p>
          <w:p w14:paraId="2469418C" w14:textId="46DCB639" w:rsidR="00800077" w:rsidRDefault="00800077" w:rsidP="00800077">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Formula de mai sus poate fi revizuită </w:t>
            </w:r>
            <w:r w:rsidR="00C508D2">
              <w:rPr>
                <w:rFonts w:ascii="Times New Roman" w:hAnsi="Times New Roman" w:cs="Times New Roman"/>
                <w:sz w:val="24"/>
                <w:szCs w:val="24"/>
                <w:lang w:val="ro-RO"/>
              </w:rPr>
              <w:t xml:space="preserve">la semnarea Contractului </w:t>
            </w:r>
            <w:r>
              <w:rPr>
                <w:rFonts w:ascii="Times New Roman" w:hAnsi="Times New Roman" w:cs="Times New Roman"/>
                <w:sz w:val="24"/>
                <w:szCs w:val="24"/>
                <w:lang w:val="ro-RO"/>
              </w:rPr>
              <w:t xml:space="preserve">ca urmare a </w:t>
            </w:r>
            <w:r w:rsidR="00C508D2">
              <w:rPr>
                <w:rFonts w:ascii="Times New Roman" w:hAnsi="Times New Roman" w:cs="Times New Roman"/>
                <w:sz w:val="24"/>
                <w:szCs w:val="24"/>
                <w:lang w:val="ro-RO"/>
              </w:rPr>
              <w:t>actualiz</w:t>
            </w:r>
            <w:r>
              <w:rPr>
                <w:rFonts w:ascii="Times New Roman" w:hAnsi="Times New Roman" w:cs="Times New Roman"/>
                <w:sz w:val="24"/>
                <w:szCs w:val="24"/>
                <w:lang w:val="ro-RO"/>
              </w:rPr>
              <w:t xml:space="preserve">ării </w:t>
            </w:r>
            <w:r w:rsidR="000A3F67">
              <w:rPr>
                <w:rFonts w:ascii="Times New Roman" w:hAnsi="Times New Roman" w:cs="Times New Roman"/>
                <w:sz w:val="24"/>
                <w:szCs w:val="24"/>
                <w:lang w:val="ro-RO"/>
              </w:rPr>
              <w:t>cadrului legal</w:t>
            </w:r>
            <w:r>
              <w:rPr>
                <w:rFonts w:ascii="Times New Roman" w:hAnsi="Times New Roman" w:cs="Times New Roman"/>
                <w:sz w:val="24"/>
                <w:szCs w:val="24"/>
                <w:lang w:val="ro-RO"/>
              </w:rPr>
              <w:t xml:space="preserve"> cu privire la a</w:t>
            </w:r>
            <w:r w:rsidR="00C508D2">
              <w:rPr>
                <w:rFonts w:ascii="Times New Roman" w:hAnsi="Times New Roman" w:cs="Times New Roman"/>
                <w:sz w:val="24"/>
                <w:szCs w:val="24"/>
                <w:lang w:val="ro-RO"/>
              </w:rPr>
              <w:t>justarea</w:t>
            </w:r>
            <w:r>
              <w:rPr>
                <w:rFonts w:ascii="Times New Roman" w:hAnsi="Times New Roman" w:cs="Times New Roman"/>
                <w:sz w:val="24"/>
                <w:szCs w:val="24"/>
                <w:lang w:val="ro-RO"/>
              </w:rPr>
              <w:t xml:space="preserve"> prețurilor în cadrul contractelor de lucrări</w:t>
            </w:r>
            <w:r w:rsidR="00C508D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p>
        </w:tc>
        <w:tc>
          <w:tcPr>
            <w:tcW w:w="1806" w:type="dxa"/>
          </w:tcPr>
          <w:p w14:paraId="75046F39" w14:textId="62A7344C" w:rsidR="00BD7624" w:rsidRPr="002C2E15" w:rsidRDefault="00800077" w:rsidP="0038304A">
            <w:pPr>
              <w:spacing w:after="120"/>
              <w:jc w:val="center"/>
              <w:rPr>
                <w:rFonts w:ascii="Times New Roman" w:hAnsi="Times New Roman" w:cs="Times New Roman"/>
                <w:b/>
                <w:bCs/>
                <w:color w:val="FF0000"/>
                <w:sz w:val="24"/>
                <w:szCs w:val="24"/>
                <w:lang w:val="ro-RO"/>
              </w:rPr>
            </w:pPr>
            <w:r w:rsidRPr="002C2E15">
              <w:rPr>
                <w:rFonts w:ascii="Times New Roman" w:hAnsi="Times New Roman" w:cs="Times New Roman"/>
                <w:b/>
                <w:bCs/>
                <w:color w:val="FF0000"/>
                <w:sz w:val="24"/>
                <w:szCs w:val="24"/>
                <w:lang w:val="ro-RO"/>
              </w:rPr>
              <w:t>Amendamentul nr.</w:t>
            </w:r>
            <w:r>
              <w:rPr>
                <w:rFonts w:ascii="Times New Roman" w:hAnsi="Times New Roman" w:cs="Times New Roman"/>
                <w:b/>
                <w:bCs/>
                <w:color w:val="FF0000"/>
                <w:sz w:val="24"/>
                <w:szCs w:val="24"/>
                <w:lang w:val="ro-RO"/>
              </w:rPr>
              <w:t>4</w:t>
            </w:r>
          </w:p>
        </w:tc>
      </w:tr>
      <w:tr w:rsidR="00B0494D" w:rsidRPr="001D0AD2" w14:paraId="2C0B81CB" w14:textId="77777777" w:rsidTr="00C41DED">
        <w:tc>
          <w:tcPr>
            <w:tcW w:w="636" w:type="dxa"/>
          </w:tcPr>
          <w:p w14:paraId="74FB1408" w14:textId="77777777" w:rsidR="00B0494D" w:rsidRPr="001D0AD2" w:rsidRDefault="00B0494D" w:rsidP="00CC6E46">
            <w:pPr>
              <w:pStyle w:val="ListParagraph"/>
              <w:numPr>
                <w:ilvl w:val="0"/>
                <w:numId w:val="1"/>
              </w:numPr>
              <w:spacing w:after="120"/>
              <w:ind w:left="0" w:firstLine="0"/>
              <w:contextualSpacing w:val="0"/>
              <w:rPr>
                <w:rFonts w:ascii="Times New Roman" w:hAnsi="Times New Roman" w:cs="Times New Roman"/>
                <w:sz w:val="24"/>
                <w:szCs w:val="24"/>
                <w:lang w:val="ro-RO"/>
              </w:rPr>
            </w:pPr>
          </w:p>
        </w:tc>
        <w:tc>
          <w:tcPr>
            <w:tcW w:w="12442" w:type="dxa"/>
            <w:gridSpan w:val="2"/>
          </w:tcPr>
          <w:p w14:paraId="78E110F7" w14:textId="77777777" w:rsidR="00B0494D" w:rsidRDefault="00160A7E" w:rsidP="002C2E15">
            <w:pPr>
              <w:jc w:val="both"/>
              <w:rPr>
                <w:rFonts w:ascii="Times New Roman" w:hAnsi="Times New Roman" w:cs="Times New Roman"/>
                <w:sz w:val="24"/>
                <w:szCs w:val="24"/>
                <w:lang w:val="ro-RO"/>
              </w:rPr>
            </w:pPr>
            <w:r>
              <w:rPr>
                <w:rFonts w:ascii="Times New Roman" w:hAnsi="Times New Roman" w:cs="Times New Roman"/>
                <w:sz w:val="24"/>
                <w:szCs w:val="24"/>
                <w:lang w:val="ro-RO"/>
              </w:rPr>
              <w:t>Observații privind formula de mai sus:</w:t>
            </w:r>
          </w:p>
          <w:p w14:paraId="33CE43DB" w14:textId="77777777" w:rsidR="00160A7E" w:rsidRDefault="00160A7E" w:rsidP="00160A7E">
            <w:pPr>
              <w:pStyle w:val="ListParagraph"/>
              <w:numPr>
                <w:ilvl w:val="0"/>
                <w:numId w:val="8"/>
              </w:numPr>
              <w:jc w:val="both"/>
              <w:rPr>
                <w:rFonts w:ascii="Times New Roman" w:hAnsi="Times New Roman" w:cs="Times New Roman"/>
                <w:sz w:val="24"/>
                <w:szCs w:val="24"/>
                <w:lang w:val="ro-RO"/>
              </w:rPr>
            </w:pPr>
            <w:r>
              <w:rPr>
                <w:rFonts w:ascii="Times New Roman" w:hAnsi="Times New Roman" w:cs="Times New Roman"/>
                <w:sz w:val="24"/>
                <w:szCs w:val="24"/>
                <w:lang w:val="ro-RO"/>
              </w:rPr>
              <w:t>Nu sunt supuse ajustării de preț profitul inclus de Contractor în oferta sa acceptată, precum și plata în avans acordată.</w:t>
            </w:r>
          </w:p>
          <w:p w14:paraId="5F3C79CE" w14:textId="0B520273" w:rsidR="00160A7E" w:rsidRPr="00160A7E" w:rsidRDefault="00B106D6" w:rsidP="00160A7E">
            <w:pPr>
              <w:pStyle w:val="ListParagraph"/>
              <w:numPr>
                <w:ilvl w:val="0"/>
                <w:numId w:val="8"/>
              </w:num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Interpretare ICCn se consideră a fi corespunzător lunii lucrărilor efectuate și certificate (adică luna lucrărilor efective- de exemplu, pentru lucrările certificate efectuate în luna februarie și depuse </w:t>
            </w:r>
            <w:r w:rsidR="00A818FF">
              <w:rPr>
                <w:rFonts w:ascii="Times New Roman" w:hAnsi="Times New Roman" w:cs="Times New Roman"/>
                <w:sz w:val="24"/>
                <w:szCs w:val="24"/>
                <w:lang w:val="ro-RO"/>
              </w:rPr>
              <w:t>la plată în luna martie, luna n este februarie).</w:t>
            </w:r>
          </w:p>
        </w:tc>
        <w:tc>
          <w:tcPr>
            <w:tcW w:w="1806" w:type="dxa"/>
          </w:tcPr>
          <w:p w14:paraId="2E19BA44" w14:textId="6D48071F" w:rsidR="00B0494D" w:rsidRPr="002C2E15" w:rsidRDefault="00B0494D" w:rsidP="0038304A">
            <w:pPr>
              <w:spacing w:after="120"/>
              <w:jc w:val="center"/>
              <w:rPr>
                <w:rFonts w:ascii="Times New Roman" w:hAnsi="Times New Roman" w:cs="Times New Roman"/>
                <w:b/>
                <w:bCs/>
                <w:color w:val="FF0000"/>
                <w:sz w:val="24"/>
                <w:szCs w:val="24"/>
                <w:lang w:val="ro-RO"/>
              </w:rPr>
            </w:pPr>
          </w:p>
        </w:tc>
      </w:tr>
    </w:tbl>
    <w:tbl>
      <w:tblPr>
        <w:tblStyle w:val="TableGrid"/>
        <w:tblpPr w:leftFromText="180" w:rightFromText="180" w:vertAnchor="page" w:horzAnchor="page" w:tblpX="2026" w:tblpY="10396"/>
        <w:tblW w:w="1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3694"/>
        <w:gridCol w:w="3694"/>
      </w:tblGrid>
      <w:tr w:rsidR="00FA435B" w:rsidRPr="001B07CC" w14:paraId="21EB9A75" w14:textId="77777777" w:rsidTr="00FA435B">
        <w:tc>
          <w:tcPr>
            <w:tcW w:w="3694" w:type="dxa"/>
          </w:tcPr>
          <w:p w14:paraId="0D670CCC" w14:textId="32B85ABD" w:rsidR="00FA435B" w:rsidRPr="001B07CC" w:rsidRDefault="00FA435B" w:rsidP="00FA435B">
            <w:pPr>
              <w:pStyle w:val="ListParagraph"/>
              <w:spacing w:before="60" w:after="60"/>
              <w:ind w:left="0"/>
              <w:contextualSpacing w:val="0"/>
              <w:jc w:val="center"/>
              <w:rPr>
                <w:rFonts w:ascii="Times New Roman" w:eastAsia="Times New Roman" w:hAnsi="Times New Roman" w:cs="Times New Roman"/>
                <w:b/>
                <w:bCs/>
                <w:i/>
                <w:iCs/>
                <w:sz w:val="24"/>
                <w:szCs w:val="24"/>
                <w:lang w:val="ro-RO"/>
              </w:rPr>
            </w:pPr>
          </w:p>
        </w:tc>
        <w:tc>
          <w:tcPr>
            <w:tcW w:w="3694" w:type="dxa"/>
          </w:tcPr>
          <w:p w14:paraId="4562B597" w14:textId="61D49080" w:rsidR="00FA435B" w:rsidRPr="001B07CC" w:rsidRDefault="00FA435B" w:rsidP="00FA435B">
            <w:pPr>
              <w:pStyle w:val="ListParagraph"/>
              <w:spacing w:before="60" w:after="60"/>
              <w:ind w:left="0"/>
              <w:contextualSpacing w:val="0"/>
              <w:jc w:val="center"/>
              <w:rPr>
                <w:rFonts w:ascii="Times New Roman" w:eastAsia="Times New Roman" w:hAnsi="Times New Roman" w:cs="Times New Roman"/>
                <w:b/>
                <w:bCs/>
                <w:i/>
                <w:iCs/>
                <w:sz w:val="24"/>
                <w:szCs w:val="24"/>
                <w:lang w:val="ro-RO"/>
              </w:rPr>
            </w:pPr>
          </w:p>
        </w:tc>
        <w:tc>
          <w:tcPr>
            <w:tcW w:w="3694" w:type="dxa"/>
          </w:tcPr>
          <w:p w14:paraId="76DD46A2" w14:textId="5974685D" w:rsidR="00FA435B" w:rsidRPr="001B07CC" w:rsidRDefault="00FA435B" w:rsidP="00FA435B">
            <w:pPr>
              <w:pStyle w:val="ListParagraph"/>
              <w:spacing w:before="60" w:after="60"/>
              <w:ind w:left="0"/>
              <w:contextualSpacing w:val="0"/>
              <w:jc w:val="center"/>
              <w:rPr>
                <w:rFonts w:ascii="Times New Roman" w:eastAsia="Times New Roman" w:hAnsi="Times New Roman" w:cs="Times New Roman"/>
                <w:b/>
                <w:bCs/>
                <w:i/>
                <w:iCs/>
                <w:sz w:val="24"/>
                <w:szCs w:val="24"/>
                <w:lang w:val="ro-RO"/>
              </w:rPr>
            </w:pPr>
          </w:p>
        </w:tc>
      </w:tr>
      <w:tr w:rsidR="00FA435B" w:rsidRPr="001B07CC" w14:paraId="6F511935" w14:textId="77777777" w:rsidTr="00FA435B">
        <w:tc>
          <w:tcPr>
            <w:tcW w:w="3694" w:type="dxa"/>
          </w:tcPr>
          <w:p w14:paraId="669139AB" w14:textId="2609F3CA" w:rsidR="00FA435B" w:rsidRDefault="00FA435B" w:rsidP="00FA435B">
            <w:pPr>
              <w:pStyle w:val="ListParagraph"/>
              <w:tabs>
                <w:tab w:val="left" w:pos="1290"/>
              </w:tabs>
              <w:spacing w:before="60" w:after="60"/>
              <w:ind w:left="0"/>
              <w:contextualSpacing w:val="0"/>
              <w:jc w:val="center"/>
              <w:rPr>
                <w:rFonts w:ascii="Times New Roman" w:eastAsia="Times New Roman" w:hAnsi="Times New Roman" w:cs="Times New Roman"/>
                <w:b/>
                <w:bCs/>
                <w:sz w:val="24"/>
                <w:szCs w:val="24"/>
                <w:lang w:val="ro-RO"/>
              </w:rPr>
            </w:pPr>
          </w:p>
        </w:tc>
        <w:tc>
          <w:tcPr>
            <w:tcW w:w="3694" w:type="dxa"/>
          </w:tcPr>
          <w:p w14:paraId="6C5E33AE" w14:textId="268060AF" w:rsidR="00FA435B" w:rsidRDefault="00FA435B" w:rsidP="00FA435B">
            <w:pPr>
              <w:pStyle w:val="ListParagraph"/>
              <w:tabs>
                <w:tab w:val="left" w:pos="1290"/>
              </w:tabs>
              <w:spacing w:before="60" w:after="60"/>
              <w:ind w:left="0"/>
              <w:contextualSpacing w:val="0"/>
              <w:jc w:val="center"/>
              <w:rPr>
                <w:rFonts w:ascii="Times New Roman" w:eastAsia="Times New Roman" w:hAnsi="Times New Roman" w:cs="Times New Roman"/>
                <w:b/>
                <w:bCs/>
                <w:sz w:val="24"/>
                <w:szCs w:val="24"/>
                <w:lang w:val="ro-RO"/>
              </w:rPr>
            </w:pPr>
          </w:p>
        </w:tc>
        <w:tc>
          <w:tcPr>
            <w:tcW w:w="3694" w:type="dxa"/>
          </w:tcPr>
          <w:p w14:paraId="74F17CE3" w14:textId="657DCF23" w:rsidR="00FA435B" w:rsidRPr="001B07CC" w:rsidRDefault="00FA435B" w:rsidP="00FA435B">
            <w:pPr>
              <w:pStyle w:val="ListParagraph"/>
              <w:tabs>
                <w:tab w:val="left" w:pos="1290"/>
              </w:tabs>
              <w:spacing w:before="60" w:after="60"/>
              <w:ind w:left="0"/>
              <w:contextualSpacing w:val="0"/>
              <w:jc w:val="center"/>
              <w:rPr>
                <w:rFonts w:ascii="Times New Roman" w:eastAsia="Times New Roman" w:hAnsi="Times New Roman" w:cs="Times New Roman"/>
                <w:b/>
                <w:bCs/>
                <w:sz w:val="24"/>
                <w:szCs w:val="24"/>
                <w:lang w:val="ro-RO"/>
              </w:rPr>
            </w:pPr>
          </w:p>
        </w:tc>
      </w:tr>
    </w:tbl>
    <w:p w14:paraId="04AE5AEC" w14:textId="496963F3" w:rsidR="00345F1D" w:rsidRPr="001B07CC" w:rsidRDefault="00345F1D" w:rsidP="002C2E15">
      <w:pPr>
        <w:pStyle w:val="ListParagraph"/>
        <w:tabs>
          <w:tab w:val="right" w:pos="993"/>
        </w:tabs>
        <w:spacing w:before="240" w:after="120" w:line="240" w:lineRule="auto"/>
        <w:ind w:left="142"/>
        <w:contextualSpacing w:val="0"/>
        <w:jc w:val="both"/>
        <w:rPr>
          <w:rFonts w:ascii="Times New Roman" w:hAnsi="Times New Roman" w:cs="Times New Roman"/>
          <w:sz w:val="24"/>
          <w:szCs w:val="24"/>
          <w:lang w:val="ro-RO"/>
        </w:rPr>
      </w:pPr>
      <w:r w:rsidRPr="00345F1D">
        <w:rPr>
          <w:rFonts w:ascii="Times New Roman" w:hAnsi="Times New Roman" w:cs="Times New Roman"/>
          <w:sz w:val="24"/>
          <w:szCs w:val="24"/>
          <w:lang w:val="ro-RO"/>
        </w:rPr>
        <w:t xml:space="preserve">Toate celelalte prevederi ale Documentației de Licitație, care nu sunt modificate </w:t>
      </w:r>
      <w:r>
        <w:rPr>
          <w:rFonts w:ascii="Times New Roman" w:hAnsi="Times New Roman" w:cs="Times New Roman"/>
          <w:sz w:val="24"/>
          <w:szCs w:val="24"/>
          <w:lang w:val="ro-RO"/>
        </w:rPr>
        <w:t xml:space="preserve">prin </w:t>
      </w:r>
      <w:r w:rsidR="00CC6E46" w:rsidRPr="002C2E15">
        <w:rPr>
          <w:rFonts w:ascii="Times New Roman" w:hAnsi="Times New Roman" w:cs="Times New Roman"/>
          <w:b/>
          <w:bCs/>
          <w:color w:val="FF0000"/>
          <w:sz w:val="24"/>
          <w:szCs w:val="24"/>
          <w:lang w:val="ro-RO"/>
        </w:rPr>
        <w:t>Am</w:t>
      </w:r>
      <w:r w:rsidRPr="002C2E15">
        <w:rPr>
          <w:rFonts w:ascii="Times New Roman" w:hAnsi="Times New Roman" w:cs="Times New Roman"/>
          <w:b/>
          <w:bCs/>
          <w:color w:val="FF0000"/>
          <w:sz w:val="24"/>
          <w:szCs w:val="24"/>
          <w:lang w:val="ro-RO"/>
        </w:rPr>
        <w:t>endament</w:t>
      </w:r>
      <w:r w:rsidR="00CC6E46" w:rsidRPr="002C2E15">
        <w:rPr>
          <w:rFonts w:ascii="Times New Roman" w:hAnsi="Times New Roman" w:cs="Times New Roman"/>
          <w:b/>
          <w:bCs/>
          <w:color w:val="FF0000"/>
          <w:sz w:val="24"/>
          <w:szCs w:val="24"/>
          <w:lang w:val="ro-RO"/>
        </w:rPr>
        <w:t>ul</w:t>
      </w:r>
      <w:r w:rsidR="001E3399" w:rsidRPr="002C2E15">
        <w:rPr>
          <w:rFonts w:ascii="Times New Roman" w:hAnsi="Times New Roman" w:cs="Times New Roman"/>
          <w:b/>
          <w:bCs/>
          <w:color w:val="FF0000"/>
          <w:sz w:val="24"/>
          <w:szCs w:val="24"/>
          <w:lang w:val="ro-RO"/>
        </w:rPr>
        <w:t xml:space="preserve"> nr.</w:t>
      </w:r>
      <w:r w:rsidR="00BF6E1A">
        <w:rPr>
          <w:rFonts w:ascii="Times New Roman" w:hAnsi="Times New Roman" w:cs="Times New Roman"/>
          <w:b/>
          <w:bCs/>
          <w:color w:val="FF0000"/>
          <w:sz w:val="24"/>
          <w:szCs w:val="24"/>
          <w:lang w:val="ro-RO"/>
        </w:rPr>
        <w:t>4</w:t>
      </w:r>
      <w:r w:rsidRPr="00345F1D">
        <w:rPr>
          <w:rFonts w:ascii="Times New Roman" w:hAnsi="Times New Roman" w:cs="Times New Roman"/>
          <w:color w:val="FF0000"/>
          <w:sz w:val="24"/>
          <w:szCs w:val="24"/>
          <w:lang w:val="ro-RO"/>
        </w:rPr>
        <w:t xml:space="preserve"> </w:t>
      </w:r>
      <w:r w:rsidRPr="00345F1D">
        <w:rPr>
          <w:rFonts w:ascii="Times New Roman" w:hAnsi="Times New Roman" w:cs="Times New Roman"/>
          <w:sz w:val="24"/>
          <w:szCs w:val="24"/>
          <w:lang w:val="ro-RO"/>
        </w:rPr>
        <w:t>de mai sus, rămân neschimbate.</w:t>
      </w:r>
    </w:p>
    <w:p w14:paraId="0048D2FD" w14:textId="77777777" w:rsidR="00B266CF" w:rsidRPr="00FB0E99" w:rsidRDefault="00B266CF" w:rsidP="00F102A9">
      <w:pPr>
        <w:rPr>
          <w:rFonts w:ascii="Times New Roman" w:hAnsi="Times New Roman" w:cs="Times New Roman"/>
          <w:sz w:val="20"/>
          <w:szCs w:val="20"/>
          <w:lang w:val="ro-RO"/>
        </w:rPr>
      </w:pPr>
    </w:p>
    <w:sectPr w:rsidR="00B266CF" w:rsidRPr="00FB0E99" w:rsidSect="00FD5BF6">
      <w:footerReference w:type="default" r:id="rId10"/>
      <w:pgSz w:w="16838" w:h="11906" w:orient="landscape"/>
      <w:pgMar w:top="993" w:right="962" w:bottom="709" w:left="851" w:header="708" w:footer="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74BA1" w14:textId="77777777" w:rsidR="00D41858" w:rsidRDefault="00D41858" w:rsidP="00D41858">
      <w:pPr>
        <w:spacing w:after="0" w:line="240" w:lineRule="auto"/>
      </w:pPr>
      <w:r>
        <w:separator/>
      </w:r>
    </w:p>
  </w:endnote>
  <w:endnote w:type="continuationSeparator" w:id="0">
    <w:p w14:paraId="32D1CB9E" w14:textId="77777777" w:rsidR="00D41858" w:rsidRDefault="00D41858" w:rsidP="00D41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45064"/>
      <w:docPartObj>
        <w:docPartGallery w:val="Page Numbers (Bottom of Page)"/>
        <w:docPartUnique/>
      </w:docPartObj>
    </w:sdtPr>
    <w:sdtEndPr/>
    <w:sdtContent>
      <w:sdt>
        <w:sdtPr>
          <w:id w:val="-1705238520"/>
          <w:docPartObj>
            <w:docPartGallery w:val="Page Numbers (Top of Page)"/>
            <w:docPartUnique/>
          </w:docPartObj>
        </w:sdtPr>
        <w:sdtEndPr/>
        <w:sdtContent>
          <w:p w14:paraId="14A0B4C0" w14:textId="2EBFA8CF" w:rsidR="00D41858" w:rsidRDefault="00D41858" w:rsidP="00FD5BF6">
            <w:pPr>
              <w:pStyle w:val="Footer"/>
              <w:jc w:val="right"/>
            </w:pPr>
            <w:r>
              <w:t xml:space="preserve">Pag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Pr>
                <w:b/>
                <w:bCs/>
                <w:sz w:val="24"/>
                <w:szCs w:val="24"/>
              </w:rPr>
              <w:t>/</w:t>
            </w:r>
            <w:r>
              <w:t xml:space="preserv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185ED" w14:textId="77777777" w:rsidR="00D41858" w:rsidRDefault="00D41858" w:rsidP="00D41858">
      <w:pPr>
        <w:spacing w:after="0" w:line="240" w:lineRule="auto"/>
      </w:pPr>
      <w:r>
        <w:separator/>
      </w:r>
    </w:p>
  </w:footnote>
  <w:footnote w:type="continuationSeparator" w:id="0">
    <w:p w14:paraId="63FD2CC6" w14:textId="77777777" w:rsidR="00D41858" w:rsidRDefault="00D41858" w:rsidP="00D41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BC9"/>
    <w:multiLevelType w:val="hybridMultilevel"/>
    <w:tmpl w:val="D6FE8F0A"/>
    <w:lvl w:ilvl="0" w:tplc="4B429BAE">
      <w:start w:val="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2792D"/>
    <w:multiLevelType w:val="hybridMultilevel"/>
    <w:tmpl w:val="FCF4E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D2A45"/>
    <w:multiLevelType w:val="hybridMultilevel"/>
    <w:tmpl w:val="CD4A14B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8D5446"/>
    <w:multiLevelType w:val="hybridMultilevel"/>
    <w:tmpl w:val="C80E6CDC"/>
    <w:lvl w:ilvl="0" w:tplc="5A5E3DD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65170"/>
    <w:multiLevelType w:val="hybridMultilevel"/>
    <w:tmpl w:val="F5CE65F0"/>
    <w:lvl w:ilvl="0" w:tplc="7A3E31A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56C98"/>
    <w:multiLevelType w:val="hybridMultilevel"/>
    <w:tmpl w:val="DA6CF0EA"/>
    <w:lvl w:ilvl="0" w:tplc="EC7C195A">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14DA2"/>
    <w:multiLevelType w:val="hybridMultilevel"/>
    <w:tmpl w:val="4484DCEE"/>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15:restartNumberingAfterBreak="0">
    <w:nsid w:val="417430CC"/>
    <w:multiLevelType w:val="hybridMultilevel"/>
    <w:tmpl w:val="B05C4FFE"/>
    <w:lvl w:ilvl="0" w:tplc="71F8BB1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F75412"/>
    <w:multiLevelType w:val="hybridMultilevel"/>
    <w:tmpl w:val="25DCDC74"/>
    <w:lvl w:ilvl="0" w:tplc="F1666E70">
      <w:start w:val="1"/>
      <w:numFmt w:val="decimal"/>
      <w:lvlText w:val="Art. %1."/>
      <w:lvlJc w:val="left"/>
      <w:pPr>
        <w:ind w:left="360" w:hanging="360"/>
      </w:pPr>
      <w:rPr>
        <w:rFonts w:hint="default"/>
        <w:b/>
        <w:i w:val="0"/>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num w:numId="1">
    <w:abstractNumId w:val="2"/>
  </w:num>
  <w:num w:numId="2">
    <w:abstractNumId w:val="4"/>
  </w:num>
  <w:num w:numId="3">
    <w:abstractNumId w:val="5"/>
  </w:num>
  <w:num w:numId="4">
    <w:abstractNumId w:val="1"/>
  </w:num>
  <w:num w:numId="5">
    <w:abstractNumId w:val="0"/>
  </w:num>
  <w:num w:numId="6">
    <w:abstractNumId w:val="8"/>
  </w:num>
  <w:num w:numId="7">
    <w:abstractNumId w:val="7"/>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5D"/>
    <w:rsid w:val="000027E5"/>
    <w:rsid w:val="00011427"/>
    <w:rsid w:val="00013B60"/>
    <w:rsid w:val="000371EC"/>
    <w:rsid w:val="000403A4"/>
    <w:rsid w:val="00042842"/>
    <w:rsid w:val="00051CBB"/>
    <w:rsid w:val="00065713"/>
    <w:rsid w:val="00070B15"/>
    <w:rsid w:val="000772DF"/>
    <w:rsid w:val="00082DA6"/>
    <w:rsid w:val="00083210"/>
    <w:rsid w:val="00083E51"/>
    <w:rsid w:val="000A3F67"/>
    <w:rsid w:val="000A5EE8"/>
    <w:rsid w:val="000C0301"/>
    <w:rsid w:val="000E52AE"/>
    <w:rsid w:val="000F42E7"/>
    <w:rsid w:val="000F4BF7"/>
    <w:rsid w:val="00117B59"/>
    <w:rsid w:val="00120D69"/>
    <w:rsid w:val="00121074"/>
    <w:rsid w:val="00132436"/>
    <w:rsid w:val="00136106"/>
    <w:rsid w:val="00153E62"/>
    <w:rsid w:val="00157DA8"/>
    <w:rsid w:val="00160A7E"/>
    <w:rsid w:val="0019139D"/>
    <w:rsid w:val="00192CE5"/>
    <w:rsid w:val="001B07CC"/>
    <w:rsid w:val="001B2BB4"/>
    <w:rsid w:val="001C56D6"/>
    <w:rsid w:val="001C750A"/>
    <w:rsid w:val="001D0805"/>
    <w:rsid w:val="001D0AD2"/>
    <w:rsid w:val="001D3DDB"/>
    <w:rsid w:val="001D5D83"/>
    <w:rsid w:val="001E3399"/>
    <w:rsid w:val="001E7F1D"/>
    <w:rsid w:val="001F2EE8"/>
    <w:rsid w:val="00200054"/>
    <w:rsid w:val="00201F6D"/>
    <w:rsid w:val="00230843"/>
    <w:rsid w:val="00243009"/>
    <w:rsid w:val="0024795E"/>
    <w:rsid w:val="00274301"/>
    <w:rsid w:val="00297473"/>
    <w:rsid w:val="00297F0D"/>
    <w:rsid w:val="002C2E15"/>
    <w:rsid w:val="002C656D"/>
    <w:rsid w:val="0030133A"/>
    <w:rsid w:val="00307BBC"/>
    <w:rsid w:val="00310DE7"/>
    <w:rsid w:val="003166CB"/>
    <w:rsid w:val="00327838"/>
    <w:rsid w:val="003279BD"/>
    <w:rsid w:val="00342B33"/>
    <w:rsid w:val="00345F1D"/>
    <w:rsid w:val="0037300D"/>
    <w:rsid w:val="00376C92"/>
    <w:rsid w:val="0038304A"/>
    <w:rsid w:val="00394396"/>
    <w:rsid w:val="003B3419"/>
    <w:rsid w:val="003E69F3"/>
    <w:rsid w:val="003F3994"/>
    <w:rsid w:val="003F6A10"/>
    <w:rsid w:val="003F76C9"/>
    <w:rsid w:val="00406CA3"/>
    <w:rsid w:val="00426819"/>
    <w:rsid w:val="00444E52"/>
    <w:rsid w:val="0044795D"/>
    <w:rsid w:val="00457BDC"/>
    <w:rsid w:val="00482624"/>
    <w:rsid w:val="004860A4"/>
    <w:rsid w:val="004A709E"/>
    <w:rsid w:val="004B1F2C"/>
    <w:rsid w:val="004C604E"/>
    <w:rsid w:val="004F6881"/>
    <w:rsid w:val="00503065"/>
    <w:rsid w:val="00520A3E"/>
    <w:rsid w:val="00530C20"/>
    <w:rsid w:val="00534E00"/>
    <w:rsid w:val="005451CA"/>
    <w:rsid w:val="00547008"/>
    <w:rsid w:val="005603A6"/>
    <w:rsid w:val="005951FB"/>
    <w:rsid w:val="00597452"/>
    <w:rsid w:val="00597B3E"/>
    <w:rsid w:val="005A57F2"/>
    <w:rsid w:val="005E0BEB"/>
    <w:rsid w:val="005F1C0F"/>
    <w:rsid w:val="006034E3"/>
    <w:rsid w:val="00622DA7"/>
    <w:rsid w:val="006262C8"/>
    <w:rsid w:val="0063135F"/>
    <w:rsid w:val="0065681B"/>
    <w:rsid w:val="00666A2F"/>
    <w:rsid w:val="00671313"/>
    <w:rsid w:val="00685037"/>
    <w:rsid w:val="006876C9"/>
    <w:rsid w:val="00691FC5"/>
    <w:rsid w:val="00696901"/>
    <w:rsid w:val="006B3D1B"/>
    <w:rsid w:val="006B4939"/>
    <w:rsid w:val="006C01FC"/>
    <w:rsid w:val="006E735F"/>
    <w:rsid w:val="006E739F"/>
    <w:rsid w:val="006F744C"/>
    <w:rsid w:val="00702AFB"/>
    <w:rsid w:val="0071346C"/>
    <w:rsid w:val="00720D2D"/>
    <w:rsid w:val="00727A9D"/>
    <w:rsid w:val="007375F9"/>
    <w:rsid w:val="00745F9A"/>
    <w:rsid w:val="007654E8"/>
    <w:rsid w:val="00795AC4"/>
    <w:rsid w:val="007A6E11"/>
    <w:rsid w:val="00800077"/>
    <w:rsid w:val="00803D8A"/>
    <w:rsid w:val="0081402E"/>
    <w:rsid w:val="00815248"/>
    <w:rsid w:val="00832D3D"/>
    <w:rsid w:val="008443DD"/>
    <w:rsid w:val="00844866"/>
    <w:rsid w:val="00844E6A"/>
    <w:rsid w:val="00845E4E"/>
    <w:rsid w:val="00846FEC"/>
    <w:rsid w:val="00862F4E"/>
    <w:rsid w:val="00876A6F"/>
    <w:rsid w:val="008942EB"/>
    <w:rsid w:val="008B27AC"/>
    <w:rsid w:val="008D19E5"/>
    <w:rsid w:val="008E2326"/>
    <w:rsid w:val="008F48E0"/>
    <w:rsid w:val="00916840"/>
    <w:rsid w:val="0093596E"/>
    <w:rsid w:val="00937403"/>
    <w:rsid w:val="00942C50"/>
    <w:rsid w:val="00943849"/>
    <w:rsid w:val="00995421"/>
    <w:rsid w:val="009D1D9C"/>
    <w:rsid w:val="00A11758"/>
    <w:rsid w:val="00A15FCE"/>
    <w:rsid w:val="00A21EC2"/>
    <w:rsid w:val="00A244EC"/>
    <w:rsid w:val="00A51981"/>
    <w:rsid w:val="00A6198D"/>
    <w:rsid w:val="00A76C5D"/>
    <w:rsid w:val="00A80AA6"/>
    <w:rsid w:val="00A818FF"/>
    <w:rsid w:val="00A92887"/>
    <w:rsid w:val="00AB2F9D"/>
    <w:rsid w:val="00AB67FC"/>
    <w:rsid w:val="00AC6071"/>
    <w:rsid w:val="00AE14A9"/>
    <w:rsid w:val="00B0494D"/>
    <w:rsid w:val="00B106D6"/>
    <w:rsid w:val="00B137A1"/>
    <w:rsid w:val="00B266CF"/>
    <w:rsid w:val="00B273CF"/>
    <w:rsid w:val="00B31A7B"/>
    <w:rsid w:val="00B323F0"/>
    <w:rsid w:val="00B355EA"/>
    <w:rsid w:val="00B47684"/>
    <w:rsid w:val="00B57009"/>
    <w:rsid w:val="00B61A83"/>
    <w:rsid w:val="00B81CA1"/>
    <w:rsid w:val="00B832E2"/>
    <w:rsid w:val="00BA7ED3"/>
    <w:rsid w:val="00BD7624"/>
    <w:rsid w:val="00BE31B7"/>
    <w:rsid w:val="00BF0005"/>
    <w:rsid w:val="00BF2DD7"/>
    <w:rsid w:val="00BF6E1A"/>
    <w:rsid w:val="00C077B8"/>
    <w:rsid w:val="00C32378"/>
    <w:rsid w:val="00C327B2"/>
    <w:rsid w:val="00C34DFA"/>
    <w:rsid w:val="00C41DED"/>
    <w:rsid w:val="00C508D2"/>
    <w:rsid w:val="00C517C7"/>
    <w:rsid w:val="00C57D51"/>
    <w:rsid w:val="00C57E22"/>
    <w:rsid w:val="00C6012A"/>
    <w:rsid w:val="00C70B58"/>
    <w:rsid w:val="00C871A4"/>
    <w:rsid w:val="00C923BA"/>
    <w:rsid w:val="00C927AC"/>
    <w:rsid w:val="00C95EC4"/>
    <w:rsid w:val="00CB2F36"/>
    <w:rsid w:val="00CC682E"/>
    <w:rsid w:val="00CC6E46"/>
    <w:rsid w:val="00CC70FE"/>
    <w:rsid w:val="00CD7C27"/>
    <w:rsid w:val="00CE19CC"/>
    <w:rsid w:val="00CF4260"/>
    <w:rsid w:val="00D02CE6"/>
    <w:rsid w:val="00D0790C"/>
    <w:rsid w:val="00D10676"/>
    <w:rsid w:val="00D264C2"/>
    <w:rsid w:val="00D30A80"/>
    <w:rsid w:val="00D41858"/>
    <w:rsid w:val="00D56B3D"/>
    <w:rsid w:val="00D628D3"/>
    <w:rsid w:val="00D835FA"/>
    <w:rsid w:val="00D94095"/>
    <w:rsid w:val="00D97846"/>
    <w:rsid w:val="00DB7897"/>
    <w:rsid w:val="00DF62D1"/>
    <w:rsid w:val="00E075AE"/>
    <w:rsid w:val="00E17FA0"/>
    <w:rsid w:val="00E41764"/>
    <w:rsid w:val="00E45AA2"/>
    <w:rsid w:val="00E54612"/>
    <w:rsid w:val="00E961CB"/>
    <w:rsid w:val="00EB05BF"/>
    <w:rsid w:val="00EB0921"/>
    <w:rsid w:val="00EB25B9"/>
    <w:rsid w:val="00EC2FDE"/>
    <w:rsid w:val="00F102A9"/>
    <w:rsid w:val="00F3033F"/>
    <w:rsid w:val="00F313D2"/>
    <w:rsid w:val="00F3215D"/>
    <w:rsid w:val="00F51A4D"/>
    <w:rsid w:val="00F53BD3"/>
    <w:rsid w:val="00F5653F"/>
    <w:rsid w:val="00F605DC"/>
    <w:rsid w:val="00F64862"/>
    <w:rsid w:val="00F90CF3"/>
    <w:rsid w:val="00F965B1"/>
    <w:rsid w:val="00F969D9"/>
    <w:rsid w:val="00FA1643"/>
    <w:rsid w:val="00FA435B"/>
    <w:rsid w:val="00FB0E99"/>
    <w:rsid w:val="00FD5BF6"/>
    <w:rsid w:val="00FE1986"/>
    <w:rsid w:val="00FE3491"/>
    <w:rsid w:val="00FF6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9638937"/>
  <w15:chartTrackingRefBased/>
  <w15:docId w15:val="{ED1EF6D3-5633-4277-8BFA-B1460CAD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123 List Paragraph,Bullet,Bullet paras,Bullets,Ha,List Paragraph (numbered (a)),List Paragraph nowy,List Paragraph1,List_Paragraph,Liste 1,Main numbered paragraph,Multilevel para_II,Numbered List Paragraph,Forth level,lp1"/>
    <w:basedOn w:val="Normal"/>
    <w:link w:val="ListParagraphChar"/>
    <w:uiPriority w:val="34"/>
    <w:qFormat/>
    <w:rsid w:val="00795AC4"/>
    <w:pPr>
      <w:ind w:left="720"/>
      <w:contextualSpacing/>
    </w:pPr>
  </w:style>
  <w:style w:type="character" w:customStyle="1" w:styleId="ListParagraphChar">
    <w:name w:val="List Paragraph Char"/>
    <w:aliases w:val="Normal bullet 2 Char,123 List Paragraph Char,Bullet Char,Bullet paras Char,Bullets Char,Ha Char,List Paragraph (numbered (a)) Char,List Paragraph nowy Char,List Paragraph1 Char,List_Paragraph Char,Liste 1 Char,Multilevel para_II Char"/>
    <w:link w:val="ListParagraph"/>
    <w:uiPriority w:val="34"/>
    <w:locked/>
    <w:rsid w:val="00B266CF"/>
  </w:style>
  <w:style w:type="paragraph" w:styleId="Header">
    <w:name w:val="header"/>
    <w:basedOn w:val="Normal"/>
    <w:link w:val="HeaderChar"/>
    <w:uiPriority w:val="99"/>
    <w:unhideWhenUsed/>
    <w:rsid w:val="00F3033F"/>
    <w:pPr>
      <w:tabs>
        <w:tab w:val="center" w:pos="4513"/>
        <w:tab w:val="right" w:pos="9026"/>
      </w:tabs>
      <w:spacing w:after="0" w:line="240" w:lineRule="auto"/>
    </w:pPr>
    <w:rPr>
      <w:rFonts w:eastAsiaTheme="minorEastAsia"/>
      <w:lang w:val="ro-RO"/>
    </w:rPr>
  </w:style>
  <w:style w:type="character" w:customStyle="1" w:styleId="HeaderChar">
    <w:name w:val="Header Char"/>
    <w:basedOn w:val="DefaultParagraphFont"/>
    <w:link w:val="Header"/>
    <w:uiPriority w:val="99"/>
    <w:rsid w:val="00F3033F"/>
    <w:rPr>
      <w:rFonts w:eastAsiaTheme="minorEastAsia"/>
      <w:lang w:val="ro-RO"/>
    </w:rPr>
  </w:style>
  <w:style w:type="paragraph" w:styleId="Footer">
    <w:name w:val="footer"/>
    <w:basedOn w:val="Normal"/>
    <w:link w:val="FooterChar"/>
    <w:uiPriority w:val="99"/>
    <w:unhideWhenUsed/>
    <w:rsid w:val="00D41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858"/>
  </w:style>
  <w:style w:type="character" w:styleId="Hyperlink">
    <w:name w:val="Hyperlink"/>
    <w:basedOn w:val="DefaultParagraphFont"/>
    <w:uiPriority w:val="99"/>
    <w:unhideWhenUsed/>
    <w:rsid w:val="00051CBB"/>
    <w:rPr>
      <w:color w:val="0563C1" w:themeColor="hyperlink"/>
      <w:u w:val="single"/>
    </w:rPr>
  </w:style>
  <w:style w:type="character" w:styleId="UnresolvedMention">
    <w:name w:val="Unresolved Mention"/>
    <w:basedOn w:val="DefaultParagraphFont"/>
    <w:uiPriority w:val="99"/>
    <w:semiHidden/>
    <w:unhideWhenUsed/>
    <w:rsid w:val="00051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2431">
      <w:bodyDiv w:val="1"/>
      <w:marLeft w:val="0"/>
      <w:marRight w:val="0"/>
      <w:marTop w:val="0"/>
      <w:marBottom w:val="0"/>
      <w:divBdr>
        <w:top w:val="none" w:sz="0" w:space="0" w:color="auto"/>
        <w:left w:val="none" w:sz="0" w:space="0" w:color="auto"/>
        <w:bottom w:val="none" w:sz="0" w:space="0" w:color="auto"/>
        <w:right w:val="none" w:sz="0" w:space="0" w:color="auto"/>
      </w:divBdr>
    </w:div>
    <w:div w:id="320083593">
      <w:bodyDiv w:val="1"/>
      <w:marLeft w:val="0"/>
      <w:marRight w:val="0"/>
      <w:marTop w:val="0"/>
      <w:marBottom w:val="0"/>
      <w:divBdr>
        <w:top w:val="none" w:sz="0" w:space="0" w:color="auto"/>
        <w:left w:val="none" w:sz="0" w:space="0" w:color="auto"/>
        <w:bottom w:val="none" w:sz="0" w:space="0" w:color="auto"/>
        <w:right w:val="none" w:sz="0" w:space="0" w:color="auto"/>
      </w:divBdr>
    </w:div>
    <w:div w:id="360396431">
      <w:bodyDiv w:val="1"/>
      <w:marLeft w:val="0"/>
      <w:marRight w:val="0"/>
      <w:marTop w:val="0"/>
      <w:marBottom w:val="0"/>
      <w:divBdr>
        <w:top w:val="none" w:sz="0" w:space="0" w:color="auto"/>
        <w:left w:val="none" w:sz="0" w:space="0" w:color="auto"/>
        <w:bottom w:val="none" w:sz="0" w:space="0" w:color="auto"/>
        <w:right w:val="none" w:sz="0" w:space="0" w:color="auto"/>
      </w:divBdr>
    </w:div>
    <w:div w:id="666178622">
      <w:bodyDiv w:val="1"/>
      <w:marLeft w:val="0"/>
      <w:marRight w:val="0"/>
      <w:marTop w:val="0"/>
      <w:marBottom w:val="0"/>
      <w:divBdr>
        <w:top w:val="none" w:sz="0" w:space="0" w:color="auto"/>
        <w:left w:val="none" w:sz="0" w:space="0" w:color="auto"/>
        <w:bottom w:val="none" w:sz="0" w:space="0" w:color="auto"/>
        <w:right w:val="none" w:sz="0" w:space="0" w:color="auto"/>
      </w:divBdr>
    </w:div>
    <w:div w:id="941063888">
      <w:bodyDiv w:val="1"/>
      <w:marLeft w:val="0"/>
      <w:marRight w:val="0"/>
      <w:marTop w:val="0"/>
      <w:marBottom w:val="0"/>
      <w:divBdr>
        <w:top w:val="none" w:sz="0" w:space="0" w:color="auto"/>
        <w:left w:val="none" w:sz="0" w:space="0" w:color="auto"/>
        <w:bottom w:val="none" w:sz="0" w:space="0" w:color="auto"/>
        <w:right w:val="none" w:sz="0" w:space="0" w:color="auto"/>
      </w:divBdr>
    </w:div>
    <w:div w:id="1053190426">
      <w:bodyDiv w:val="1"/>
      <w:marLeft w:val="0"/>
      <w:marRight w:val="0"/>
      <w:marTop w:val="0"/>
      <w:marBottom w:val="0"/>
      <w:divBdr>
        <w:top w:val="none" w:sz="0" w:space="0" w:color="auto"/>
        <w:left w:val="none" w:sz="0" w:space="0" w:color="auto"/>
        <w:bottom w:val="none" w:sz="0" w:space="0" w:color="auto"/>
        <w:right w:val="none" w:sz="0" w:space="0" w:color="auto"/>
      </w:divBdr>
    </w:div>
    <w:div w:id="1157503018">
      <w:bodyDiv w:val="1"/>
      <w:marLeft w:val="0"/>
      <w:marRight w:val="0"/>
      <w:marTop w:val="0"/>
      <w:marBottom w:val="0"/>
      <w:divBdr>
        <w:top w:val="none" w:sz="0" w:space="0" w:color="auto"/>
        <w:left w:val="none" w:sz="0" w:space="0" w:color="auto"/>
        <w:bottom w:val="none" w:sz="0" w:space="0" w:color="auto"/>
        <w:right w:val="none" w:sz="0" w:space="0" w:color="auto"/>
      </w:divBdr>
    </w:div>
    <w:div w:id="1367409812">
      <w:bodyDiv w:val="1"/>
      <w:marLeft w:val="0"/>
      <w:marRight w:val="0"/>
      <w:marTop w:val="0"/>
      <w:marBottom w:val="0"/>
      <w:divBdr>
        <w:top w:val="none" w:sz="0" w:space="0" w:color="auto"/>
        <w:left w:val="none" w:sz="0" w:space="0" w:color="auto"/>
        <w:bottom w:val="none" w:sz="0" w:space="0" w:color="auto"/>
        <w:right w:val="none" w:sz="0" w:space="0" w:color="auto"/>
      </w:divBdr>
    </w:div>
    <w:div w:id="1399744123">
      <w:bodyDiv w:val="1"/>
      <w:marLeft w:val="0"/>
      <w:marRight w:val="0"/>
      <w:marTop w:val="0"/>
      <w:marBottom w:val="0"/>
      <w:divBdr>
        <w:top w:val="none" w:sz="0" w:space="0" w:color="auto"/>
        <w:left w:val="none" w:sz="0" w:space="0" w:color="auto"/>
        <w:bottom w:val="none" w:sz="0" w:space="0" w:color="auto"/>
        <w:right w:val="none" w:sz="0" w:space="0" w:color="auto"/>
      </w:divBdr>
    </w:div>
    <w:div w:id="1417827049">
      <w:bodyDiv w:val="1"/>
      <w:marLeft w:val="0"/>
      <w:marRight w:val="0"/>
      <w:marTop w:val="0"/>
      <w:marBottom w:val="0"/>
      <w:divBdr>
        <w:top w:val="none" w:sz="0" w:space="0" w:color="auto"/>
        <w:left w:val="none" w:sz="0" w:space="0" w:color="auto"/>
        <w:bottom w:val="none" w:sz="0" w:space="0" w:color="auto"/>
        <w:right w:val="none" w:sz="0" w:space="0" w:color="auto"/>
      </w:divBdr>
    </w:div>
    <w:div w:id="1466464440">
      <w:bodyDiv w:val="1"/>
      <w:marLeft w:val="0"/>
      <w:marRight w:val="0"/>
      <w:marTop w:val="0"/>
      <w:marBottom w:val="0"/>
      <w:divBdr>
        <w:top w:val="none" w:sz="0" w:space="0" w:color="auto"/>
        <w:left w:val="none" w:sz="0" w:space="0" w:color="auto"/>
        <w:bottom w:val="none" w:sz="0" w:space="0" w:color="auto"/>
        <w:right w:val="none" w:sz="0" w:space="0" w:color="auto"/>
      </w:divBdr>
    </w:div>
    <w:div w:id="1485004747">
      <w:bodyDiv w:val="1"/>
      <w:marLeft w:val="0"/>
      <w:marRight w:val="0"/>
      <w:marTop w:val="0"/>
      <w:marBottom w:val="0"/>
      <w:divBdr>
        <w:top w:val="none" w:sz="0" w:space="0" w:color="auto"/>
        <w:left w:val="none" w:sz="0" w:space="0" w:color="auto"/>
        <w:bottom w:val="none" w:sz="0" w:space="0" w:color="auto"/>
        <w:right w:val="none" w:sz="0" w:space="0" w:color="auto"/>
      </w:divBdr>
    </w:div>
    <w:div w:id="1751271486">
      <w:bodyDiv w:val="1"/>
      <w:marLeft w:val="0"/>
      <w:marRight w:val="0"/>
      <w:marTop w:val="0"/>
      <w:marBottom w:val="0"/>
      <w:divBdr>
        <w:top w:val="none" w:sz="0" w:space="0" w:color="auto"/>
        <w:left w:val="none" w:sz="0" w:space="0" w:color="auto"/>
        <w:bottom w:val="none" w:sz="0" w:space="0" w:color="auto"/>
        <w:right w:val="none" w:sz="0" w:space="0" w:color="auto"/>
      </w:divBdr>
    </w:div>
    <w:div w:id="1837576682">
      <w:bodyDiv w:val="1"/>
      <w:marLeft w:val="0"/>
      <w:marRight w:val="0"/>
      <w:marTop w:val="0"/>
      <w:marBottom w:val="0"/>
      <w:divBdr>
        <w:top w:val="none" w:sz="0" w:space="0" w:color="auto"/>
        <w:left w:val="none" w:sz="0" w:space="0" w:color="auto"/>
        <w:bottom w:val="none" w:sz="0" w:space="0" w:color="auto"/>
        <w:right w:val="none" w:sz="0" w:space="0" w:color="auto"/>
      </w:divBdr>
    </w:div>
    <w:div w:id="1894654808">
      <w:bodyDiv w:val="1"/>
      <w:marLeft w:val="0"/>
      <w:marRight w:val="0"/>
      <w:marTop w:val="0"/>
      <w:marBottom w:val="0"/>
      <w:divBdr>
        <w:top w:val="none" w:sz="0" w:space="0" w:color="auto"/>
        <w:left w:val="none" w:sz="0" w:space="0" w:color="auto"/>
        <w:bottom w:val="none" w:sz="0" w:space="0" w:color="auto"/>
        <w:right w:val="none" w:sz="0" w:space="0" w:color="auto"/>
      </w:divBdr>
    </w:div>
    <w:div w:id="1912958978">
      <w:bodyDiv w:val="1"/>
      <w:marLeft w:val="0"/>
      <w:marRight w:val="0"/>
      <w:marTop w:val="0"/>
      <w:marBottom w:val="0"/>
      <w:divBdr>
        <w:top w:val="none" w:sz="0" w:space="0" w:color="auto"/>
        <w:left w:val="none" w:sz="0" w:space="0" w:color="auto"/>
        <w:bottom w:val="none" w:sz="0" w:space="0" w:color="auto"/>
        <w:right w:val="none" w:sz="0" w:space="0" w:color="auto"/>
      </w:divBdr>
    </w:div>
    <w:div w:id="1946040171">
      <w:bodyDiv w:val="1"/>
      <w:marLeft w:val="0"/>
      <w:marRight w:val="0"/>
      <w:marTop w:val="0"/>
      <w:marBottom w:val="0"/>
      <w:divBdr>
        <w:top w:val="none" w:sz="0" w:space="0" w:color="auto"/>
        <w:left w:val="none" w:sz="0" w:space="0" w:color="auto"/>
        <w:bottom w:val="none" w:sz="0" w:space="0" w:color="auto"/>
        <w:right w:val="none" w:sz="0" w:space="0" w:color="auto"/>
      </w:divBdr>
    </w:div>
    <w:div w:id="199826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02140-9EC5-4F11-AA27-B3ED8D154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1933</Words>
  <Characters>11023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SALACI</dc:creator>
  <cp:keywords/>
  <dc:description/>
  <cp:lastModifiedBy>Marcela VLADAREANU</cp:lastModifiedBy>
  <cp:revision>4</cp:revision>
  <cp:lastPrinted>2022-04-01T13:09:00Z</cp:lastPrinted>
  <dcterms:created xsi:type="dcterms:W3CDTF">2022-04-04T09:51:00Z</dcterms:created>
  <dcterms:modified xsi:type="dcterms:W3CDTF">2022-04-04T09:53:00Z</dcterms:modified>
</cp:coreProperties>
</file>