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3E942" w14:textId="77777777" w:rsidR="00BF0D94" w:rsidRPr="00515D8C" w:rsidRDefault="00C92BAE" w:rsidP="00395A05">
      <w:pPr>
        <w:jc w:val="center"/>
        <w:rPr>
          <w:rFonts w:asciiTheme="majorBidi" w:hAnsiTheme="majorBidi" w:cstheme="majorBidi"/>
          <w:b/>
          <w:bCs/>
          <w:sz w:val="24"/>
          <w:szCs w:val="24"/>
          <w:lang w:val="ro-RO"/>
        </w:rPr>
      </w:pPr>
      <w:r w:rsidRPr="00515D8C">
        <w:rPr>
          <w:rFonts w:asciiTheme="majorBidi" w:hAnsiTheme="majorBidi" w:cstheme="majorBidi"/>
          <w:b/>
          <w:bCs/>
          <w:sz w:val="24"/>
          <w:szCs w:val="24"/>
          <w:lang w:val="ro-RO"/>
        </w:rPr>
        <w:t>ANUNȚ PENTRU SOLICITAREA DE EXPRESII DE INTERES</w:t>
      </w:r>
    </w:p>
    <w:p w14:paraId="2159513A" w14:textId="77777777" w:rsidR="002114C2" w:rsidRDefault="002114C2" w:rsidP="002114C2">
      <w:pPr>
        <w:spacing w:after="0" w:line="240" w:lineRule="auto"/>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INSPECTORATUL GENERAL PENTRU SITUAȚII DE URGENȚĂ</w:t>
      </w:r>
      <w:r>
        <w:rPr>
          <w:rFonts w:asciiTheme="majorBidi" w:hAnsiTheme="majorBidi" w:cstheme="majorBidi"/>
          <w:b/>
          <w:bCs/>
          <w:sz w:val="24"/>
          <w:szCs w:val="24"/>
          <w:lang w:val="ro-RO"/>
        </w:rPr>
        <w:t xml:space="preserve">, </w:t>
      </w:r>
    </w:p>
    <w:p w14:paraId="076B4C86" w14:textId="5E9A7251" w:rsidR="002114C2" w:rsidRPr="002114C2" w:rsidRDefault="002114C2" w:rsidP="002114C2">
      <w:pPr>
        <w:spacing w:after="0" w:line="240" w:lineRule="auto"/>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 xml:space="preserve">Unitatea </w:t>
      </w:r>
      <w:r>
        <w:rPr>
          <w:rFonts w:asciiTheme="majorBidi" w:hAnsiTheme="majorBidi" w:cstheme="majorBidi"/>
          <w:b/>
          <w:bCs/>
          <w:sz w:val="24"/>
          <w:szCs w:val="24"/>
          <w:lang w:val="ro-RO"/>
        </w:rPr>
        <w:t>d</w:t>
      </w:r>
      <w:r w:rsidRPr="002114C2">
        <w:rPr>
          <w:rFonts w:asciiTheme="majorBidi" w:hAnsiTheme="majorBidi" w:cstheme="majorBidi"/>
          <w:b/>
          <w:bCs/>
          <w:sz w:val="24"/>
          <w:szCs w:val="24"/>
          <w:lang w:val="ro-RO"/>
        </w:rPr>
        <w:t xml:space="preserve">e Implementare </w:t>
      </w:r>
      <w:r>
        <w:rPr>
          <w:rFonts w:asciiTheme="majorBidi" w:hAnsiTheme="majorBidi" w:cstheme="majorBidi"/>
          <w:b/>
          <w:bCs/>
          <w:sz w:val="24"/>
          <w:szCs w:val="24"/>
          <w:lang w:val="ro-RO"/>
        </w:rPr>
        <w:t>a</w:t>
      </w:r>
      <w:r w:rsidRPr="002114C2">
        <w:rPr>
          <w:rFonts w:asciiTheme="majorBidi" w:hAnsiTheme="majorBidi" w:cstheme="majorBidi"/>
          <w:b/>
          <w:bCs/>
          <w:sz w:val="24"/>
          <w:szCs w:val="24"/>
          <w:lang w:val="ro-RO"/>
        </w:rPr>
        <w:t xml:space="preserve"> Proiectului </w:t>
      </w:r>
      <w:r>
        <w:rPr>
          <w:rFonts w:asciiTheme="majorBidi" w:hAnsiTheme="majorBidi" w:cstheme="majorBidi"/>
          <w:b/>
          <w:bCs/>
          <w:sz w:val="24"/>
          <w:szCs w:val="24"/>
          <w:lang w:val="ro-RO"/>
        </w:rPr>
        <w:t>privind</w:t>
      </w:r>
      <w:r w:rsidRPr="00515D8C">
        <w:rPr>
          <w:rFonts w:asciiTheme="majorBidi" w:hAnsiTheme="majorBidi" w:cstheme="majorBidi"/>
          <w:b/>
          <w:bCs/>
          <w:sz w:val="24"/>
          <w:szCs w:val="24"/>
          <w:lang w:val="ro-RO"/>
        </w:rPr>
        <w:t xml:space="preserve"> </w:t>
      </w:r>
      <w:r>
        <w:rPr>
          <w:rFonts w:asciiTheme="majorBidi" w:hAnsiTheme="majorBidi" w:cstheme="majorBidi"/>
          <w:b/>
          <w:bCs/>
          <w:sz w:val="24"/>
          <w:szCs w:val="24"/>
          <w:lang w:val="ro-RO"/>
        </w:rPr>
        <w:t>„</w:t>
      </w:r>
      <w:r w:rsidRPr="00515D8C">
        <w:rPr>
          <w:rFonts w:asciiTheme="majorBidi" w:hAnsiTheme="majorBidi" w:cstheme="majorBidi"/>
          <w:b/>
          <w:bCs/>
          <w:sz w:val="24"/>
          <w:szCs w:val="24"/>
          <w:lang w:val="ro-RO"/>
        </w:rPr>
        <w:t xml:space="preserve">Îmbunătățirea Managementului Riscului </w:t>
      </w:r>
      <w:r>
        <w:rPr>
          <w:rFonts w:asciiTheme="majorBidi" w:hAnsiTheme="majorBidi" w:cstheme="majorBidi"/>
          <w:b/>
          <w:bCs/>
          <w:sz w:val="24"/>
          <w:szCs w:val="24"/>
          <w:lang w:val="ro-RO"/>
        </w:rPr>
        <w:t>de</w:t>
      </w:r>
      <w:r w:rsidRPr="00515D8C">
        <w:rPr>
          <w:rFonts w:asciiTheme="majorBidi" w:hAnsiTheme="majorBidi" w:cstheme="majorBidi"/>
          <w:b/>
          <w:bCs/>
          <w:sz w:val="24"/>
          <w:szCs w:val="24"/>
          <w:lang w:val="ro-RO"/>
        </w:rPr>
        <w:t xml:space="preserve"> Dezastre</w:t>
      </w:r>
      <w:r>
        <w:rPr>
          <w:rFonts w:asciiTheme="majorBidi" w:hAnsiTheme="majorBidi" w:cstheme="majorBidi"/>
          <w:b/>
          <w:bCs/>
          <w:sz w:val="24"/>
          <w:szCs w:val="24"/>
          <w:lang w:val="ro-RO"/>
        </w:rPr>
        <w:t>”</w:t>
      </w:r>
    </w:p>
    <w:p w14:paraId="2E7872C7" w14:textId="6A861FA5" w:rsidR="00C92BAE" w:rsidRDefault="00C92BAE" w:rsidP="002114C2">
      <w:pPr>
        <w:spacing w:after="0" w:line="240" w:lineRule="auto"/>
        <w:jc w:val="both"/>
        <w:rPr>
          <w:rFonts w:asciiTheme="majorBidi" w:hAnsiTheme="majorBidi" w:cstheme="majorBidi"/>
          <w:b/>
          <w:bCs/>
          <w:sz w:val="24"/>
          <w:szCs w:val="24"/>
          <w:lang w:val="ro-RO"/>
        </w:rPr>
      </w:pPr>
      <w:r w:rsidRPr="00515D8C">
        <w:rPr>
          <w:rFonts w:asciiTheme="majorBidi" w:hAnsiTheme="majorBidi" w:cstheme="majorBidi"/>
          <w:b/>
          <w:bCs/>
          <w:sz w:val="24"/>
          <w:szCs w:val="24"/>
          <w:lang w:val="ro-RO"/>
        </w:rPr>
        <w:t xml:space="preserve">Acord de </w:t>
      </w:r>
      <w:r w:rsidR="002114C2">
        <w:rPr>
          <w:rFonts w:asciiTheme="majorBidi" w:hAnsiTheme="majorBidi" w:cstheme="majorBidi"/>
          <w:b/>
          <w:bCs/>
          <w:sz w:val="24"/>
          <w:szCs w:val="24"/>
          <w:lang w:val="ro-RO"/>
        </w:rPr>
        <w:t>Î</w:t>
      </w:r>
      <w:r w:rsidRPr="00515D8C">
        <w:rPr>
          <w:rFonts w:asciiTheme="majorBidi" w:hAnsiTheme="majorBidi" w:cstheme="majorBidi"/>
          <w:b/>
          <w:bCs/>
          <w:sz w:val="24"/>
          <w:szCs w:val="24"/>
          <w:lang w:val="ro-RO"/>
        </w:rPr>
        <w:t xml:space="preserve">mprumut </w:t>
      </w:r>
      <w:r w:rsidR="002114C2">
        <w:rPr>
          <w:rFonts w:asciiTheme="majorBidi" w:hAnsiTheme="majorBidi" w:cstheme="majorBidi"/>
          <w:b/>
          <w:bCs/>
          <w:sz w:val="24"/>
          <w:szCs w:val="24"/>
          <w:lang w:val="ro-RO"/>
        </w:rPr>
        <w:t xml:space="preserve">BIRD </w:t>
      </w:r>
      <w:r w:rsidRPr="00515D8C">
        <w:rPr>
          <w:rFonts w:asciiTheme="majorBidi" w:hAnsiTheme="majorBidi" w:cstheme="majorBidi"/>
          <w:b/>
          <w:bCs/>
          <w:sz w:val="24"/>
          <w:szCs w:val="24"/>
          <w:lang w:val="ro-RO"/>
        </w:rPr>
        <w:t>nr.</w:t>
      </w:r>
      <w:r w:rsidR="00ED5EF6" w:rsidRPr="00515D8C">
        <w:rPr>
          <w:rFonts w:asciiTheme="majorBidi" w:hAnsiTheme="majorBidi" w:cstheme="majorBidi"/>
          <w:b/>
          <w:bCs/>
          <w:sz w:val="24"/>
          <w:szCs w:val="24"/>
          <w:lang w:val="ro-RO"/>
        </w:rPr>
        <w:t xml:space="preserve"> </w:t>
      </w:r>
      <w:r w:rsidRPr="00515D8C">
        <w:rPr>
          <w:rFonts w:asciiTheme="majorBidi" w:hAnsiTheme="majorBidi" w:cstheme="majorBidi"/>
          <w:b/>
          <w:bCs/>
          <w:sz w:val="24"/>
          <w:szCs w:val="24"/>
          <w:lang w:val="ro-RO"/>
        </w:rPr>
        <w:t>8892-RO</w:t>
      </w:r>
    </w:p>
    <w:p w14:paraId="36790024" w14:textId="77777777" w:rsidR="002114C2" w:rsidRPr="00515D8C" w:rsidRDefault="002114C2" w:rsidP="002114C2">
      <w:pPr>
        <w:spacing w:after="0" w:line="240" w:lineRule="auto"/>
        <w:jc w:val="both"/>
        <w:rPr>
          <w:rFonts w:asciiTheme="majorBidi" w:hAnsiTheme="majorBidi" w:cstheme="majorBidi"/>
          <w:b/>
          <w:bCs/>
          <w:sz w:val="24"/>
          <w:szCs w:val="24"/>
          <w:lang w:val="ro-RO"/>
        </w:rPr>
      </w:pPr>
    </w:p>
    <w:p w14:paraId="67ED0FDB" w14:textId="4FE1F033" w:rsidR="00515D8C" w:rsidRPr="00515D8C" w:rsidRDefault="007F00DA" w:rsidP="007F00DA">
      <w:pPr>
        <w:autoSpaceDE w:val="0"/>
        <w:autoSpaceDN w:val="0"/>
        <w:adjustRightInd w:val="0"/>
        <w:spacing w:before="60" w:after="60" w:line="240" w:lineRule="auto"/>
        <w:ind w:left="2127" w:hanging="2127"/>
        <w:jc w:val="both"/>
        <w:rPr>
          <w:rFonts w:ascii="Times New Roman" w:hAnsi="Times New Roman" w:cs="Times New Roman"/>
          <w:b/>
          <w:bCs/>
          <w:i/>
          <w:iCs/>
          <w:sz w:val="24"/>
          <w:szCs w:val="24"/>
          <w:lang w:val="ro-RO"/>
        </w:rPr>
      </w:pPr>
      <w:r>
        <w:rPr>
          <w:rFonts w:asciiTheme="majorBidi" w:hAnsiTheme="majorBidi" w:cstheme="majorBidi"/>
          <w:sz w:val="24"/>
          <w:szCs w:val="24"/>
          <w:lang w:val="ro-RO"/>
        </w:rPr>
        <w:t>Denumire servicii:</w:t>
      </w:r>
      <w:r>
        <w:rPr>
          <w:rFonts w:asciiTheme="majorBidi" w:hAnsiTheme="majorBidi" w:cstheme="majorBidi"/>
          <w:sz w:val="24"/>
          <w:szCs w:val="24"/>
          <w:lang w:val="ro-RO"/>
        </w:rPr>
        <w:tab/>
      </w:r>
      <w:r w:rsidR="006F3B72" w:rsidRPr="00356F20">
        <w:rPr>
          <w:rFonts w:asciiTheme="majorBidi" w:hAnsiTheme="majorBidi" w:cstheme="majorBidi"/>
          <w:sz w:val="24"/>
          <w:szCs w:val="24"/>
          <w:lang w:val="ro-RO"/>
        </w:rPr>
        <w:t xml:space="preserve">Servicii de consultanță pentru </w:t>
      </w:r>
      <w:r w:rsidR="00515D8C" w:rsidRPr="00356F20">
        <w:rPr>
          <w:rFonts w:asciiTheme="majorBidi" w:hAnsiTheme="majorBidi" w:cstheme="majorBidi"/>
          <w:sz w:val="24"/>
          <w:szCs w:val="24"/>
          <w:lang w:val="ro-RO"/>
        </w:rPr>
        <w:t xml:space="preserve">realizarea de </w:t>
      </w:r>
      <w:r w:rsidR="00515D8C" w:rsidRPr="00515D8C">
        <w:rPr>
          <w:rFonts w:ascii="Times New Roman" w:hAnsi="Times New Roman" w:cs="Times New Roman"/>
          <w:b/>
          <w:bCs/>
          <w:sz w:val="24"/>
          <w:szCs w:val="24"/>
          <w:lang w:val="ro-RO"/>
        </w:rPr>
        <w:t xml:space="preserve">"Expertize tehnice în construcții </w:t>
      </w:r>
      <w:r w:rsidR="00515D8C" w:rsidRPr="00356F20">
        <w:rPr>
          <w:rFonts w:ascii="Times New Roman" w:eastAsia="Times New Roman" w:hAnsi="Times New Roman" w:cs="Times New Roman"/>
          <w:b/>
          <w:bCs/>
          <w:sz w:val="24"/>
          <w:szCs w:val="24"/>
          <w:lang w:val="ro-RO"/>
        </w:rPr>
        <w:t xml:space="preserve">pentru construcțiile existente - </w:t>
      </w:r>
      <w:r w:rsidR="00515D8C" w:rsidRPr="00515D8C">
        <w:rPr>
          <w:rFonts w:ascii="Times New Roman" w:hAnsi="Times New Roman"/>
          <w:b/>
          <w:bCs/>
          <w:sz w:val="24"/>
          <w:szCs w:val="24"/>
          <w:lang w:val="ro-RO"/>
        </w:rPr>
        <w:t xml:space="preserve">PACHETUL </w:t>
      </w:r>
      <w:r w:rsidR="00A51971">
        <w:rPr>
          <w:rFonts w:ascii="Times New Roman" w:hAnsi="Times New Roman"/>
          <w:b/>
          <w:bCs/>
          <w:sz w:val="24"/>
          <w:szCs w:val="24"/>
          <w:lang w:val="ro-RO"/>
        </w:rPr>
        <w:t>4</w:t>
      </w:r>
      <w:r w:rsidR="00356F20">
        <w:rPr>
          <w:rFonts w:ascii="Times New Roman" w:hAnsi="Times New Roman"/>
          <w:b/>
          <w:bCs/>
          <w:sz w:val="24"/>
          <w:szCs w:val="24"/>
          <w:lang w:val="ro-RO"/>
        </w:rPr>
        <w:t xml:space="preserve"> – </w:t>
      </w:r>
      <w:r w:rsidR="00A51971">
        <w:rPr>
          <w:rFonts w:ascii="Times New Roman" w:hAnsi="Times New Roman"/>
          <w:b/>
          <w:bCs/>
          <w:sz w:val="24"/>
          <w:szCs w:val="24"/>
          <w:lang w:val="ro-RO"/>
        </w:rPr>
        <w:t>5</w:t>
      </w:r>
      <w:r w:rsidR="00356F20">
        <w:rPr>
          <w:rFonts w:ascii="Times New Roman" w:hAnsi="Times New Roman"/>
          <w:b/>
          <w:bCs/>
          <w:sz w:val="24"/>
          <w:szCs w:val="24"/>
          <w:lang w:val="ro-RO"/>
        </w:rPr>
        <w:t xml:space="preserve"> clădiri</w:t>
      </w:r>
    </w:p>
    <w:p w14:paraId="42D38AAF" w14:textId="055C2214" w:rsidR="006F3B72" w:rsidRPr="00515D8C" w:rsidRDefault="006F3B72" w:rsidP="00831F33">
      <w:pPr>
        <w:jc w:val="both"/>
        <w:rPr>
          <w:rFonts w:asciiTheme="majorBidi" w:hAnsiTheme="majorBidi" w:cstheme="majorBidi"/>
          <w:sz w:val="24"/>
          <w:szCs w:val="24"/>
          <w:lang w:val="ro-RO"/>
        </w:rPr>
      </w:pPr>
      <w:r w:rsidRPr="00515D8C">
        <w:rPr>
          <w:rFonts w:asciiTheme="majorBidi" w:hAnsiTheme="majorBidi" w:cstheme="majorBidi"/>
          <w:sz w:val="24"/>
          <w:szCs w:val="24"/>
          <w:lang w:val="ro-RO"/>
        </w:rPr>
        <w:t>Ref</w:t>
      </w:r>
      <w:r w:rsidR="00831F33" w:rsidRPr="00515D8C">
        <w:rPr>
          <w:rFonts w:asciiTheme="majorBidi" w:hAnsiTheme="majorBidi" w:cstheme="majorBidi"/>
          <w:sz w:val="24"/>
          <w:szCs w:val="24"/>
          <w:lang w:val="ro-RO"/>
        </w:rPr>
        <w:t xml:space="preserve">: </w:t>
      </w:r>
      <w:r w:rsidR="007F00DA">
        <w:rPr>
          <w:rFonts w:asciiTheme="majorBidi" w:hAnsiTheme="majorBidi" w:cstheme="majorBidi"/>
          <w:sz w:val="24"/>
          <w:szCs w:val="24"/>
          <w:lang w:val="ro-RO"/>
        </w:rPr>
        <w:tab/>
      </w:r>
      <w:r w:rsidR="007F00DA">
        <w:rPr>
          <w:rFonts w:asciiTheme="majorBidi" w:hAnsiTheme="majorBidi" w:cstheme="majorBidi"/>
          <w:sz w:val="24"/>
          <w:szCs w:val="24"/>
          <w:lang w:val="ro-RO"/>
        </w:rPr>
        <w:tab/>
      </w:r>
      <w:r w:rsidR="007F00DA">
        <w:rPr>
          <w:rFonts w:asciiTheme="majorBidi" w:hAnsiTheme="majorBidi" w:cstheme="majorBidi"/>
          <w:sz w:val="24"/>
          <w:szCs w:val="24"/>
          <w:lang w:val="ro-RO"/>
        </w:rPr>
        <w:tab/>
      </w:r>
      <w:r w:rsidR="00831F33" w:rsidRPr="00515D8C">
        <w:rPr>
          <w:rFonts w:ascii="Times New Roman" w:hAnsi="Times New Roman" w:cs="Times New Roman"/>
          <w:sz w:val="24"/>
          <w:szCs w:val="24"/>
          <w:lang w:val="ro-RO"/>
        </w:rPr>
        <w:t>RO-GIES-</w:t>
      </w:r>
      <w:r w:rsidR="009E1333">
        <w:rPr>
          <w:rFonts w:ascii="Times New Roman" w:hAnsi="Times New Roman" w:cs="Times New Roman"/>
          <w:sz w:val="24"/>
          <w:szCs w:val="24"/>
          <w:lang w:val="ro-RO"/>
        </w:rPr>
        <w:t>2061</w:t>
      </w:r>
      <w:r w:rsidR="00812B46">
        <w:rPr>
          <w:rFonts w:ascii="Times New Roman" w:hAnsi="Times New Roman" w:cs="Times New Roman"/>
          <w:sz w:val="24"/>
          <w:szCs w:val="24"/>
          <w:lang w:val="ro-RO"/>
        </w:rPr>
        <w:t>2</w:t>
      </w:r>
      <w:r w:rsidR="00A51971">
        <w:rPr>
          <w:rFonts w:ascii="Times New Roman" w:hAnsi="Times New Roman" w:cs="Times New Roman"/>
          <w:sz w:val="24"/>
          <w:szCs w:val="24"/>
          <w:lang w:val="ro-RO"/>
        </w:rPr>
        <w:t>9</w:t>
      </w:r>
      <w:r w:rsidR="00831F33" w:rsidRPr="00515D8C">
        <w:rPr>
          <w:rFonts w:ascii="Times New Roman" w:hAnsi="Times New Roman" w:cs="Times New Roman"/>
          <w:sz w:val="24"/>
          <w:szCs w:val="24"/>
          <w:lang w:val="ro-RO"/>
        </w:rPr>
        <w:t>-CS-CQS</w:t>
      </w:r>
    </w:p>
    <w:p w14:paraId="487C2CDF" w14:textId="61A96763" w:rsidR="0082253B" w:rsidRPr="00515D8C" w:rsidRDefault="0082253B" w:rsidP="001C4C33">
      <w:pPr>
        <w:spacing w:after="120" w:line="240" w:lineRule="auto"/>
        <w:jc w:val="both"/>
        <w:rPr>
          <w:rFonts w:asciiTheme="majorBidi" w:hAnsiTheme="majorBidi" w:cstheme="majorBidi"/>
          <w:sz w:val="24"/>
          <w:szCs w:val="24"/>
          <w:lang w:val="ro-RO"/>
        </w:rPr>
      </w:pPr>
      <w:r w:rsidRPr="00515D8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Pr>
          <w:rFonts w:asciiTheme="majorBidi" w:hAnsiTheme="majorBidi" w:cstheme="majorBidi"/>
          <w:sz w:val="24"/>
          <w:szCs w:val="24"/>
          <w:lang w:val="ro-RO"/>
        </w:rPr>
        <w:t>de</w:t>
      </w:r>
      <w:r w:rsidRPr="00515D8C">
        <w:rPr>
          <w:rFonts w:asciiTheme="majorBidi" w:hAnsiTheme="majorBidi" w:cstheme="majorBidi"/>
          <w:sz w:val="24"/>
          <w:szCs w:val="24"/>
          <w:lang w:val="ro-RO"/>
        </w:rPr>
        <w:t xml:space="preserve"> dezastr</w:t>
      </w:r>
      <w:r w:rsidR="00431A62" w:rsidRPr="00515D8C">
        <w:rPr>
          <w:rFonts w:asciiTheme="majorBidi" w:hAnsiTheme="majorBidi" w:cstheme="majorBidi"/>
          <w:sz w:val="24"/>
          <w:szCs w:val="24"/>
          <w:lang w:val="ro-RO"/>
        </w:rPr>
        <w:t>e</w:t>
      </w:r>
      <w:r w:rsidRPr="00515D8C">
        <w:rPr>
          <w:rFonts w:asciiTheme="majorBidi" w:hAnsiTheme="majorBidi" w:cstheme="majorBidi"/>
          <w:sz w:val="24"/>
          <w:szCs w:val="24"/>
          <w:lang w:val="ro-RO"/>
        </w:rPr>
        <w:t xml:space="preserve"> și intenționează să aloce o parte din fondurile </w:t>
      </w:r>
      <w:r w:rsidR="00F01559" w:rsidRPr="00515D8C">
        <w:rPr>
          <w:rFonts w:asciiTheme="majorBidi" w:hAnsiTheme="majorBidi" w:cstheme="majorBidi"/>
          <w:sz w:val="24"/>
          <w:szCs w:val="24"/>
          <w:lang w:val="ro-RO"/>
        </w:rPr>
        <w:t>acestui împrumut</w:t>
      </w:r>
      <w:r w:rsidRPr="00515D8C">
        <w:rPr>
          <w:rFonts w:asciiTheme="majorBidi" w:hAnsiTheme="majorBidi" w:cstheme="majorBidi"/>
          <w:sz w:val="24"/>
          <w:szCs w:val="24"/>
          <w:lang w:val="ro-RO"/>
        </w:rPr>
        <w:t xml:space="preserve"> pentru finanțarea prezentelor servicii de consultanță.</w:t>
      </w:r>
    </w:p>
    <w:p w14:paraId="43849791" w14:textId="16072599" w:rsidR="0082253B" w:rsidRPr="00515D8C" w:rsidRDefault="0082253B" w:rsidP="001C4C33">
      <w:pPr>
        <w:spacing w:after="120" w:line="240" w:lineRule="auto"/>
        <w:jc w:val="both"/>
        <w:rPr>
          <w:rFonts w:asciiTheme="majorBidi" w:hAnsiTheme="majorBidi" w:cstheme="majorBidi"/>
          <w:sz w:val="24"/>
          <w:szCs w:val="24"/>
          <w:lang w:val="ro-RO"/>
        </w:rPr>
      </w:pPr>
      <w:bookmarkStart w:id="0" w:name="_Hlk53127738"/>
      <w:r w:rsidRPr="00515D8C">
        <w:rPr>
          <w:rFonts w:asciiTheme="majorBidi" w:hAnsiTheme="majorBidi" w:cstheme="majorBidi"/>
          <w:sz w:val="24"/>
          <w:szCs w:val="24"/>
          <w:lang w:val="ro-RO"/>
        </w:rPr>
        <w:t xml:space="preserve">Serviciile de consultanță („Serviciile”) </w:t>
      </w:r>
      <w:r w:rsidR="00356F20">
        <w:rPr>
          <w:rFonts w:asciiTheme="majorBidi" w:hAnsiTheme="majorBidi" w:cstheme="majorBidi"/>
          <w:sz w:val="24"/>
          <w:szCs w:val="24"/>
          <w:lang w:val="ro-RO"/>
        </w:rPr>
        <w:t>constă în</w:t>
      </w:r>
      <w:r w:rsidRPr="00515D8C">
        <w:rPr>
          <w:rFonts w:asciiTheme="majorBidi" w:hAnsiTheme="majorBidi" w:cstheme="majorBidi"/>
          <w:sz w:val="24"/>
          <w:szCs w:val="24"/>
          <w:lang w:val="ro-RO"/>
        </w:rPr>
        <w:t xml:space="preserve"> </w:t>
      </w:r>
      <w:r w:rsidR="00356F20" w:rsidRPr="00356F20">
        <w:rPr>
          <w:rFonts w:asciiTheme="majorBidi" w:hAnsiTheme="majorBidi" w:cstheme="majorBidi"/>
          <w:sz w:val="24"/>
          <w:szCs w:val="24"/>
          <w:lang w:val="ro-RO"/>
        </w:rPr>
        <w:t>realizarea de</w:t>
      </w:r>
      <w:r w:rsidR="00356F20" w:rsidRPr="00515D8C">
        <w:rPr>
          <w:rFonts w:asciiTheme="majorBidi" w:hAnsiTheme="majorBidi" w:cstheme="majorBidi"/>
          <w:b/>
          <w:bCs/>
          <w:sz w:val="24"/>
          <w:szCs w:val="24"/>
          <w:lang w:val="ro-RO"/>
        </w:rPr>
        <w:t xml:space="preserve"> </w:t>
      </w:r>
      <w:r w:rsidR="00356F20" w:rsidRPr="00356F20">
        <w:rPr>
          <w:rFonts w:ascii="Times New Roman" w:hAnsi="Times New Roman" w:cs="Times New Roman"/>
          <w:i/>
          <w:iCs/>
          <w:sz w:val="24"/>
          <w:szCs w:val="24"/>
          <w:lang w:val="ro-RO"/>
        </w:rPr>
        <w:t>”</w:t>
      </w:r>
      <w:r w:rsidR="00356F20" w:rsidRPr="00356F20">
        <w:rPr>
          <w:rFonts w:ascii="Times New Roman" w:hAnsi="Times New Roman" w:cs="Times New Roman"/>
          <w:b/>
          <w:bCs/>
          <w:i/>
          <w:iCs/>
          <w:sz w:val="24"/>
          <w:szCs w:val="24"/>
          <w:lang w:val="ro-RO"/>
        </w:rPr>
        <w:t xml:space="preserve">Expertize tehnice în construcții </w:t>
      </w:r>
      <w:r w:rsidR="00356F20" w:rsidRPr="00356F20">
        <w:rPr>
          <w:rFonts w:ascii="Times New Roman" w:eastAsia="Times New Roman" w:hAnsi="Times New Roman" w:cs="Times New Roman"/>
          <w:i/>
          <w:iCs/>
          <w:sz w:val="24"/>
          <w:szCs w:val="24"/>
          <w:lang w:val="ro-RO"/>
        </w:rPr>
        <w:t xml:space="preserve">pentru construcțiile existente - </w:t>
      </w:r>
      <w:r w:rsidR="00356F20" w:rsidRPr="00356F20">
        <w:rPr>
          <w:rFonts w:ascii="Times New Roman" w:hAnsi="Times New Roman"/>
          <w:b/>
          <w:bCs/>
          <w:i/>
          <w:iCs/>
          <w:sz w:val="24"/>
          <w:szCs w:val="24"/>
          <w:lang w:val="ro-RO"/>
        </w:rPr>
        <w:t xml:space="preserve">PACHETUL </w:t>
      </w:r>
      <w:r w:rsidR="00A51971">
        <w:rPr>
          <w:rFonts w:ascii="Times New Roman" w:hAnsi="Times New Roman"/>
          <w:b/>
          <w:bCs/>
          <w:i/>
          <w:iCs/>
          <w:sz w:val="24"/>
          <w:szCs w:val="24"/>
          <w:lang w:val="ro-RO"/>
        </w:rPr>
        <w:t>4</w:t>
      </w:r>
      <w:r w:rsidR="00356F20" w:rsidRPr="00356F20">
        <w:rPr>
          <w:rFonts w:ascii="Times New Roman" w:hAnsi="Times New Roman"/>
          <w:b/>
          <w:bCs/>
          <w:i/>
          <w:iCs/>
          <w:sz w:val="24"/>
          <w:szCs w:val="24"/>
          <w:lang w:val="ro-RO"/>
        </w:rPr>
        <w:t xml:space="preserve">: </w:t>
      </w:r>
      <w:r w:rsidR="00D07570" w:rsidRPr="00D07570">
        <w:rPr>
          <w:rFonts w:ascii="Times New Roman" w:hAnsi="Times New Roman" w:cs="Times New Roman"/>
          <w:i/>
          <w:iCs/>
          <w:sz w:val="24"/>
          <w:szCs w:val="24"/>
          <w:lang w:val="ro-RO"/>
        </w:rPr>
        <w:t>Detașamentul de Pompieri Câmpulung Muscel și Detașamentul de Pompieri Bradu,  din cadrul Inspectoratului pentru Situații de Urgență ”Cpt. Puică Nicolae” al județului Argeș Secţia de Pompieri Băilești,  din cadrul Inspectoratului pentru Situații de Urgență ”Oltenia” al județului Dolj; Detaşamentul de Pompieri Zimnicea din cadrul Inspectoratului pentru Situații de Urgență ”A. D. Ghica” al județului Teleorman și Secţia de Pompieri Moldova Nouă din cadrul Inspectoratului pentru Situații de Urgență ”Semenic” al județului Caraș-Severin</w:t>
      </w:r>
      <w:r w:rsidR="00356F20" w:rsidRPr="00356F20">
        <w:rPr>
          <w:rFonts w:ascii="Times New Roman" w:hAnsi="Times New Roman" w:cs="Times New Roman"/>
          <w:i/>
          <w:iCs/>
          <w:sz w:val="24"/>
          <w:szCs w:val="24"/>
          <w:lang w:val="ro-RO"/>
        </w:rPr>
        <w:t>”</w:t>
      </w:r>
      <w:r w:rsidRPr="00515D8C">
        <w:rPr>
          <w:rFonts w:asciiTheme="majorBidi" w:hAnsiTheme="majorBidi" w:cstheme="majorBidi"/>
          <w:sz w:val="24"/>
          <w:szCs w:val="24"/>
          <w:lang w:val="ro-RO"/>
        </w:rPr>
        <w:t>. Informații detaliate</w:t>
      </w:r>
      <w:r w:rsidR="00ED5EF6" w:rsidRPr="00515D8C">
        <w:rPr>
          <w:rFonts w:asciiTheme="majorBidi" w:hAnsiTheme="majorBidi" w:cstheme="majorBidi"/>
          <w:sz w:val="24"/>
          <w:szCs w:val="24"/>
          <w:lang w:val="ro-RO"/>
        </w:rPr>
        <w:t xml:space="preserve"> suplimentare,</w:t>
      </w:r>
      <w:r w:rsidRPr="00515D8C">
        <w:rPr>
          <w:rFonts w:asciiTheme="majorBidi" w:hAnsiTheme="majorBidi" w:cstheme="majorBidi"/>
          <w:sz w:val="24"/>
          <w:szCs w:val="24"/>
          <w:lang w:val="ro-RO"/>
        </w:rPr>
        <w:t xml:space="preserve"> inclusiv despre perioada derulării acestor</w:t>
      </w:r>
      <w:r w:rsidR="00431A62" w:rsidRPr="00515D8C">
        <w:rPr>
          <w:rFonts w:asciiTheme="majorBidi" w:hAnsiTheme="majorBidi" w:cstheme="majorBidi"/>
          <w:sz w:val="24"/>
          <w:szCs w:val="24"/>
          <w:lang w:val="ro-RO"/>
        </w:rPr>
        <w:t xml:space="preserve"> Servicii</w:t>
      </w:r>
      <w:r w:rsidR="00ED5EF6" w:rsidRPr="00515D8C">
        <w:rPr>
          <w:rFonts w:asciiTheme="majorBidi" w:hAnsiTheme="majorBidi" w:cstheme="majorBidi"/>
          <w:sz w:val="24"/>
          <w:szCs w:val="24"/>
          <w:lang w:val="ro-RO"/>
        </w:rPr>
        <w:t>,</w:t>
      </w:r>
      <w:r w:rsidRPr="00515D8C">
        <w:rPr>
          <w:rFonts w:asciiTheme="majorBidi" w:hAnsiTheme="majorBidi" w:cstheme="majorBidi"/>
          <w:sz w:val="24"/>
          <w:szCs w:val="24"/>
          <w:lang w:val="ro-RO"/>
        </w:rPr>
        <w:t xml:space="preserve"> sunt furnizate în Termenii de Referință</w:t>
      </w:r>
      <w:r w:rsidR="00F01559" w:rsidRPr="00515D8C">
        <w:rPr>
          <w:rFonts w:asciiTheme="majorBidi" w:hAnsiTheme="majorBidi" w:cstheme="majorBidi"/>
          <w:sz w:val="24"/>
          <w:szCs w:val="24"/>
          <w:lang w:val="ro-RO"/>
        </w:rPr>
        <w:t xml:space="preserve"> (ToR)</w:t>
      </w:r>
      <w:r w:rsidRPr="00515D8C">
        <w:rPr>
          <w:rFonts w:asciiTheme="majorBidi" w:hAnsiTheme="majorBidi" w:cstheme="majorBidi"/>
          <w:sz w:val="24"/>
          <w:szCs w:val="24"/>
          <w:lang w:val="ro-RO"/>
        </w:rPr>
        <w:t xml:space="preserve"> publicați pe site-ul Inspectoratului General pentru Situații de Urgență</w:t>
      </w:r>
      <w:r w:rsidR="00F01559" w:rsidRPr="00515D8C">
        <w:rPr>
          <w:rFonts w:asciiTheme="majorBidi" w:hAnsiTheme="majorBidi" w:cstheme="majorBidi"/>
          <w:sz w:val="24"/>
          <w:szCs w:val="24"/>
          <w:lang w:val="ro-RO"/>
        </w:rPr>
        <w:t xml:space="preserve"> </w:t>
      </w:r>
      <w:hyperlink r:id="rId5" w:history="1">
        <w:r w:rsidR="00601E87" w:rsidRPr="00395A05">
          <w:rPr>
            <w:rStyle w:val="Hyperlink"/>
            <w:rFonts w:ascii="Times New Roman" w:hAnsi="Times New Roman" w:cs="Times New Roman"/>
            <w:sz w:val="24"/>
            <w:szCs w:val="24"/>
            <w:lang w:val="ro-RO"/>
          </w:rPr>
          <w:t>https://www.igsu.ro/InformatiiPublice/AnunturiAchizitii</w:t>
        </w:r>
      </w:hyperlink>
      <w:r w:rsidR="00822C3F" w:rsidRPr="00395A05">
        <w:rPr>
          <w:rFonts w:ascii="Times New Roman" w:hAnsi="Times New Roman" w:cs="Times New Roman"/>
          <w:sz w:val="24"/>
          <w:szCs w:val="24"/>
          <w:lang w:val="ro-RO"/>
        </w:rPr>
        <w:t>.</w:t>
      </w:r>
    </w:p>
    <w:p w14:paraId="4EE198C4" w14:textId="34FAAED0" w:rsidR="00554EC7" w:rsidRDefault="00356F20" w:rsidP="001C4C33">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Inspectoratul General pentru Situații de Urgență prin Unitatea de Implementare a Proiectului</w:t>
      </w:r>
      <w:r w:rsidR="00780846">
        <w:rPr>
          <w:rFonts w:asciiTheme="majorBidi" w:hAnsiTheme="majorBidi" w:cstheme="majorBidi"/>
          <w:sz w:val="24"/>
          <w:szCs w:val="24"/>
          <w:lang w:val="ro-RO"/>
        </w:rPr>
        <w:t xml:space="preserve"> invită firmele de consultanță eligibile (”Consultanții”) să-și manifeste interesul pentru prestarea Serviciilor.</w:t>
      </w:r>
      <w:r>
        <w:rPr>
          <w:rFonts w:asciiTheme="majorBidi" w:hAnsiTheme="majorBidi" w:cstheme="majorBidi"/>
          <w:sz w:val="24"/>
          <w:szCs w:val="24"/>
          <w:lang w:val="ro-RO"/>
        </w:rPr>
        <w:t xml:space="preserve"> </w:t>
      </w:r>
      <w:r w:rsidR="00EA6B21" w:rsidRPr="00515D8C">
        <w:rPr>
          <w:rFonts w:asciiTheme="majorBidi" w:hAnsiTheme="majorBidi" w:cstheme="majorBidi"/>
          <w:sz w:val="24"/>
          <w:szCs w:val="24"/>
          <w:lang w:val="ro-RO"/>
        </w:rPr>
        <w:t xml:space="preserve">Consultanții </w:t>
      </w:r>
      <w:r w:rsidR="004C28EB">
        <w:rPr>
          <w:rFonts w:asciiTheme="majorBidi" w:hAnsiTheme="majorBidi" w:cstheme="majorBidi"/>
          <w:sz w:val="24"/>
          <w:szCs w:val="24"/>
          <w:lang w:val="ro-RO"/>
        </w:rPr>
        <w:t xml:space="preserve">interesați </w:t>
      </w:r>
      <w:r w:rsidR="00EB01DA">
        <w:rPr>
          <w:rFonts w:asciiTheme="majorBidi" w:hAnsiTheme="majorBidi" w:cstheme="majorBidi"/>
          <w:sz w:val="24"/>
          <w:szCs w:val="24"/>
          <w:lang w:val="ro-RO"/>
        </w:rPr>
        <w:t>vor transmite o</w:t>
      </w:r>
      <w:r w:rsidR="00EA6B21" w:rsidRPr="00515D8C">
        <w:rPr>
          <w:rFonts w:asciiTheme="majorBidi" w:hAnsiTheme="majorBidi" w:cstheme="majorBidi"/>
          <w:sz w:val="24"/>
          <w:szCs w:val="24"/>
          <w:lang w:val="ro-RO"/>
        </w:rPr>
        <w:t xml:space="preserve"> </w:t>
      </w:r>
      <w:r w:rsidR="000A0AA0" w:rsidRPr="00515D8C">
        <w:rPr>
          <w:rFonts w:asciiTheme="majorBidi" w:hAnsiTheme="majorBidi" w:cstheme="majorBidi"/>
          <w:sz w:val="24"/>
          <w:szCs w:val="24"/>
          <w:lang w:val="ro-RO"/>
        </w:rPr>
        <w:t>E</w:t>
      </w:r>
      <w:r w:rsidR="00EA6B21" w:rsidRPr="00515D8C">
        <w:rPr>
          <w:rFonts w:asciiTheme="majorBidi" w:hAnsiTheme="majorBidi" w:cstheme="majorBidi"/>
          <w:sz w:val="24"/>
          <w:szCs w:val="24"/>
          <w:lang w:val="ro-RO"/>
        </w:rPr>
        <w:t>xpresi</w:t>
      </w:r>
      <w:r w:rsidR="00EB01DA">
        <w:rPr>
          <w:rFonts w:asciiTheme="majorBidi" w:hAnsiTheme="majorBidi" w:cstheme="majorBidi"/>
          <w:sz w:val="24"/>
          <w:szCs w:val="24"/>
          <w:lang w:val="ro-RO"/>
        </w:rPr>
        <w:t>e</w:t>
      </w:r>
      <w:r w:rsidR="00EA6B21" w:rsidRPr="00515D8C">
        <w:rPr>
          <w:rFonts w:asciiTheme="majorBidi" w:hAnsiTheme="majorBidi" w:cstheme="majorBidi"/>
          <w:sz w:val="24"/>
          <w:szCs w:val="24"/>
          <w:lang w:val="ro-RO"/>
        </w:rPr>
        <w:t xml:space="preserve"> de </w:t>
      </w:r>
      <w:r w:rsidR="000A0AA0" w:rsidRPr="00515D8C">
        <w:rPr>
          <w:rFonts w:asciiTheme="majorBidi" w:hAnsiTheme="majorBidi" w:cstheme="majorBidi"/>
          <w:sz w:val="24"/>
          <w:szCs w:val="24"/>
          <w:lang w:val="ro-RO"/>
        </w:rPr>
        <w:t>I</w:t>
      </w:r>
      <w:r w:rsidR="00EA6B21" w:rsidRPr="00515D8C">
        <w:rPr>
          <w:rFonts w:asciiTheme="majorBidi" w:hAnsiTheme="majorBidi" w:cstheme="majorBidi"/>
          <w:sz w:val="24"/>
          <w:szCs w:val="24"/>
          <w:lang w:val="ro-RO"/>
        </w:rPr>
        <w:t xml:space="preserve">nteres </w:t>
      </w:r>
      <w:r w:rsidR="00EB01DA">
        <w:rPr>
          <w:rFonts w:asciiTheme="majorBidi" w:hAnsiTheme="majorBidi" w:cstheme="majorBidi"/>
          <w:sz w:val="24"/>
          <w:szCs w:val="24"/>
          <w:lang w:val="ro-RO"/>
        </w:rPr>
        <w:t>prin care vor</w:t>
      </w:r>
      <w:r w:rsidR="00EB01DA" w:rsidRPr="00515D8C">
        <w:rPr>
          <w:rFonts w:asciiTheme="majorBidi" w:hAnsiTheme="majorBidi" w:cstheme="majorBidi"/>
          <w:sz w:val="24"/>
          <w:szCs w:val="24"/>
          <w:lang w:val="ro-RO"/>
        </w:rPr>
        <w:t xml:space="preserve"> furniz</w:t>
      </w:r>
      <w:r w:rsidR="00EB01DA">
        <w:rPr>
          <w:rFonts w:asciiTheme="majorBidi" w:hAnsiTheme="majorBidi" w:cstheme="majorBidi"/>
          <w:sz w:val="24"/>
          <w:szCs w:val="24"/>
          <w:lang w:val="ro-RO"/>
        </w:rPr>
        <w:t>a</w:t>
      </w:r>
      <w:r w:rsidR="00EB01DA" w:rsidRPr="00515D8C">
        <w:rPr>
          <w:rFonts w:asciiTheme="majorBidi" w:hAnsiTheme="majorBidi" w:cstheme="majorBidi"/>
          <w:sz w:val="24"/>
          <w:szCs w:val="24"/>
          <w:lang w:val="ro-RO"/>
        </w:rPr>
        <w:t xml:space="preserve"> </w:t>
      </w:r>
      <w:r w:rsidR="00EA6B21" w:rsidRPr="00515D8C">
        <w:rPr>
          <w:rFonts w:asciiTheme="majorBidi" w:hAnsiTheme="majorBidi" w:cstheme="majorBidi"/>
          <w:sz w:val="24"/>
          <w:szCs w:val="24"/>
          <w:lang w:val="ro-RO"/>
        </w:rPr>
        <w:t>informații care să demonstreze că au calificările necesare și experienț</w:t>
      </w:r>
      <w:r w:rsidR="004C28EB">
        <w:rPr>
          <w:rFonts w:asciiTheme="majorBidi" w:hAnsiTheme="majorBidi" w:cstheme="majorBidi"/>
          <w:sz w:val="24"/>
          <w:szCs w:val="24"/>
          <w:lang w:val="ro-RO"/>
        </w:rPr>
        <w:t>a</w:t>
      </w:r>
      <w:r w:rsidR="00EA6B21" w:rsidRPr="00515D8C">
        <w:rPr>
          <w:rFonts w:asciiTheme="majorBidi" w:hAnsiTheme="majorBidi" w:cstheme="majorBidi"/>
          <w:sz w:val="24"/>
          <w:szCs w:val="24"/>
          <w:lang w:val="ro-RO"/>
        </w:rPr>
        <w:t xml:space="preserve"> relevantă </w:t>
      </w:r>
      <w:r w:rsidR="00431A62" w:rsidRPr="00515D8C">
        <w:rPr>
          <w:rFonts w:asciiTheme="majorBidi" w:hAnsiTheme="majorBidi" w:cstheme="majorBidi"/>
          <w:sz w:val="24"/>
          <w:szCs w:val="24"/>
          <w:lang w:val="ro-RO"/>
        </w:rPr>
        <w:t xml:space="preserve">pentru </w:t>
      </w:r>
      <w:r w:rsidR="004C28EB">
        <w:rPr>
          <w:rFonts w:asciiTheme="majorBidi" w:hAnsiTheme="majorBidi" w:cstheme="majorBidi"/>
          <w:sz w:val="24"/>
          <w:szCs w:val="24"/>
          <w:lang w:val="ro-RO"/>
        </w:rPr>
        <w:t>prestarea</w:t>
      </w:r>
      <w:r w:rsidR="00EA6B21" w:rsidRPr="00515D8C">
        <w:rPr>
          <w:rFonts w:asciiTheme="majorBidi" w:hAnsiTheme="majorBidi" w:cstheme="majorBidi"/>
          <w:sz w:val="24"/>
          <w:szCs w:val="24"/>
          <w:lang w:val="ro-RO"/>
        </w:rPr>
        <w:t xml:space="preserve"> </w:t>
      </w:r>
      <w:r w:rsidR="00441DE5" w:rsidRPr="00515D8C">
        <w:rPr>
          <w:rFonts w:asciiTheme="majorBidi" w:hAnsiTheme="majorBidi" w:cstheme="majorBidi"/>
          <w:sz w:val="24"/>
          <w:szCs w:val="24"/>
          <w:lang w:val="ro-RO"/>
        </w:rPr>
        <w:t>acest</w:t>
      </w:r>
      <w:r w:rsidR="004C28EB">
        <w:rPr>
          <w:rFonts w:asciiTheme="majorBidi" w:hAnsiTheme="majorBidi" w:cstheme="majorBidi"/>
          <w:sz w:val="24"/>
          <w:szCs w:val="24"/>
          <w:lang w:val="ro-RO"/>
        </w:rPr>
        <w:t>or</w:t>
      </w:r>
      <w:r w:rsidR="00441DE5" w:rsidRPr="00515D8C">
        <w:rPr>
          <w:rFonts w:asciiTheme="majorBidi" w:hAnsiTheme="majorBidi" w:cstheme="majorBidi"/>
          <w:sz w:val="24"/>
          <w:szCs w:val="24"/>
          <w:lang w:val="ro-RO"/>
        </w:rPr>
        <w:t xml:space="preserve"> </w:t>
      </w:r>
      <w:r w:rsidR="00F01559" w:rsidRPr="00515D8C">
        <w:rPr>
          <w:rFonts w:asciiTheme="majorBidi" w:hAnsiTheme="majorBidi" w:cstheme="majorBidi"/>
          <w:sz w:val="24"/>
          <w:szCs w:val="24"/>
          <w:lang w:val="ro-RO"/>
        </w:rPr>
        <w:t>S</w:t>
      </w:r>
      <w:r w:rsidR="00EA6B21" w:rsidRPr="00515D8C">
        <w:rPr>
          <w:rFonts w:asciiTheme="majorBidi" w:hAnsiTheme="majorBidi" w:cstheme="majorBidi"/>
          <w:sz w:val="24"/>
          <w:szCs w:val="24"/>
          <w:lang w:val="ro-RO"/>
        </w:rPr>
        <w:t>ervicii.</w:t>
      </w:r>
      <w:bookmarkEnd w:id="0"/>
      <w:r w:rsidR="00441DE5" w:rsidRPr="00515D8C">
        <w:rPr>
          <w:rFonts w:asciiTheme="majorBidi" w:hAnsiTheme="majorBidi" w:cstheme="majorBidi"/>
          <w:sz w:val="24"/>
          <w:szCs w:val="24"/>
          <w:lang w:val="ro-RO"/>
        </w:rPr>
        <w:t xml:space="preserve"> </w:t>
      </w:r>
      <w:r w:rsidR="00487439">
        <w:rPr>
          <w:rFonts w:asciiTheme="majorBidi" w:hAnsiTheme="majorBidi" w:cstheme="majorBidi"/>
          <w:sz w:val="24"/>
          <w:szCs w:val="24"/>
          <w:lang w:val="ro-RO"/>
        </w:rPr>
        <w:t>De asemene</w:t>
      </w:r>
      <w:r w:rsidR="00253129">
        <w:rPr>
          <w:rFonts w:asciiTheme="majorBidi" w:hAnsiTheme="majorBidi" w:cstheme="majorBidi"/>
          <w:sz w:val="24"/>
          <w:szCs w:val="24"/>
          <w:lang w:val="ro-RO"/>
        </w:rPr>
        <w:t>a</w:t>
      </w:r>
      <w:r w:rsidR="00487439">
        <w:rPr>
          <w:rFonts w:asciiTheme="majorBidi" w:hAnsiTheme="majorBidi" w:cstheme="majorBidi"/>
          <w:sz w:val="24"/>
          <w:szCs w:val="24"/>
          <w:lang w:val="ro-RO"/>
        </w:rPr>
        <w:t xml:space="preserve">, </w:t>
      </w:r>
      <w:r w:rsidR="00487439" w:rsidRPr="00515D8C">
        <w:rPr>
          <w:rFonts w:asciiTheme="majorBidi" w:hAnsiTheme="majorBidi" w:cstheme="majorBidi"/>
          <w:sz w:val="24"/>
          <w:szCs w:val="24"/>
          <w:lang w:val="ro-RO"/>
        </w:rPr>
        <w:t xml:space="preserve">Expresiile de </w:t>
      </w:r>
      <w:r w:rsidR="00487439">
        <w:rPr>
          <w:rFonts w:asciiTheme="majorBidi" w:hAnsiTheme="majorBidi" w:cstheme="majorBidi"/>
          <w:sz w:val="24"/>
          <w:szCs w:val="24"/>
          <w:lang w:val="ro-RO"/>
        </w:rPr>
        <w:t>I</w:t>
      </w:r>
      <w:r w:rsidR="00487439" w:rsidRPr="00515D8C">
        <w:rPr>
          <w:rFonts w:asciiTheme="majorBidi" w:hAnsiTheme="majorBidi" w:cstheme="majorBidi"/>
          <w:sz w:val="24"/>
          <w:szCs w:val="24"/>
          <w:lang w:val="ro-RO"/>
        </w:rPr>
        <w:t xml:space="preserve">nteres trebuie să conțină și informații detaliate privind adresa, </w:t>
      </w:r>
      <w:r w:rsidR="00253129">
        <w:rPr>
          <w:rFonts w:asciiTheme="majorBidi" w:hAnsiTheme="majorBidi" w:cstheme="majorBidi"/>
          <w:sz w:val="24"/>
          <w:szCs w:val="24"/>
          <w:lang w:val="ro-RO"/>
        </w:rPr>
        <w:t>date</w:t>
      </w:r>
      <w:r w:rsidR="00487439" w:rsidRPr="00515D8C">
        <w:rPr>
          <w:rFonts w:asciiTheme="majorBidi" w:hAnsiTheme="majorBidi" w:cstheme="majorBidi"/>
          <w:sz w:val="24"/>
          <w:szCs w:val="24"/>
          <w:lang w:val="ro-RO"/>
        </w:rPr>
        <w:t xml:space="preserve"> de contact</w:t>
      </w:r>
      <w:r w:rsidR="00253129">
        <w:rPr>
          <w:rFonts w:asciiTheme="majorBidi" w:hAnsiTheme="majorBidi" w:cstheme="majorBidi"/>
          <w:sz w:val="24"/>
          <w:szCs w:val="24"/>
          <w:lang w:val="ro-RO"/>
        </w:rPr>
        <w:t xml:space="preserve"> (persoană, email, telefon)</w:t>
      </w:r>
      <w:r w:rsidR="00487439" w:rsidRPr="00515D8C">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Default="00F3513A" w:rsidP="001C4C33">
      <w:pPr>
        <w:spacing w:after="120" w:line="240" w:lineRule="auto"/>
        <w:jc w:val="both"/>
        <w:rPr>
          <w:rFonts w:asciiTheme="majorBidi" w:hAnsiTheme="majorBidi" w:cstheme="majorBidi"/>
          <w:sz w:val="24"/>
          <w:szCs w:val="24"/>
          <w:lang w:val="ro-RO"/>
        </w:rPr>
      </w:pPr>
      <w:r>
        <w:rPr>
          <w:rFonts w:asciiTheme="majorBidi" w:hAnsiTheme="majorBidi" w:cstheme="majorBidi"/>
          <w:sz w:val="24"/>
          <w:szCs w:val="24"/>
          <w:lang w:val="ro-RO"/>
        </w:rPr>
        <w:t xml:space="preserve">Criteriile de selecție </w:t>
      </w:r>
      <w:r w:rsidR="00554EC7">
        <w:rPr>
          <w:rFonts w:asciiTheme="majorBidi" w:hAnsiTheme="majorBidi" w:cstheme="majorBidi"/>
          <w:sz w:val="24"/>
          <w:szCs w:val="24"/>
          <w:lang w:val="ro-RO"/>
        </w:rPr>
        <w:t xml:space="preserve">pentru evaluarea Expresiilor de Interes </w:t>
      </w:r>
      <w:r>
        <w:rPr>
          <w:rFonts w:asciiTheme="majorBidi" w:hAnsiTheme="majorBidi" w:cstheme="majorBidi"/>
          <w:sz w:val="24"/>
          <w:szCs w:val="24"/>
          <w:lang w:val="ro-RO"/>
        </w:rPr>
        <w:t>sunt:</w:t>
      </w:r>
    </w:p>
    <w:p w14:paraId="3FAE68E0" w14:textId="6A3EA743" w:rsidR="00554EC7" w:rsidRPr="00D06199" w:rsidRDefault="00554EC7" w:rsidP="00745CC6">
      <w:pPr>
        <w:spacing w:after="120" w:line="240" w:lineRule="auto"/>
        <w:jc w:val="both"/>
        <w:rPr>
          <w:rFonts w:asciiTheme="majorBidi" w:hAnsiTheme="majorBidi" w:cstheme="majorBidi"/>
          <w:b/>
          <w:bCs/>
          <w:sz w:val="24"/>
          <w:szCs w:val="24"/>
          <w:lang w:val="ro-RO"/>
        </w:rPr>
      </w:pPr>
      <w:r w:rsidRPr="00D06199">
        <w:rPr>
          <w:rFonts w:asciiTheme="majorBidi" w:hAnsiTheme="majorBidi" w:cstheme="majorBidi"/>
          <w:b/>
          <w:bCs/>
          <w:sz w:val="24"/>
          <w:szCs w:val="24"/>
          <w:lang w:val="ro-RO"/>
        </w:rPr>
        <w:t xml:space="preserve">Calificări </w:t>
      </w:r>
      <w:r w:rsidR="00CB773E">
        <w:rPr>
          <w:rFonts w:asciiTheme="majorBidi" w:hAnsiTheme="majorBidi" w:cstheme="majorBidi"/>
          <w:b/>
          <w:bCs/>
          <w:sz w:val="24"/>
          <w:szCs w:val="24"/>
          <w:lang w:val="ro-RO"/>
        </w:rPr>
        <w:t xml:space="preserve">și experiență </w:t>
      </w:r>
      <w:r w:rsidRPr="00D06199">
        <w:rPr>
          <w:rFonts w:asciiTheme="majorBidi" w:hAnsiTheme="majorBidi" w:cstheme="majorBidi"/>
          <w:b/>
          <w:bCs/>
          <w:sz w:val="24"/>
          <w:szCs w:val="24"/>
          <w:lang w:val="ro-RO"/>
        </w:rPr>
        <w:t xml:space="preserve">generale – </w:t>
      </w:r>
      <w:r w:rsidR="00CA59FB">
        <w:rPr>
          <w:rFonts w:asciiTheme="majorBidi" w:hAnsiTheme="majorBidi" w:cstheme="majorBidi"/>
          <w:b/>
          <w:bCs/>
          <w:sz w:val="24"/>
          <w:szCs w:val="24"/>
          <w:lang w:val="ro-RO"/>
        </w:rPr>
        <w:t>2</w:t>
      </w:r>
      <w:r w:rsidRPr="00D06199">
        <w:rPr>
          <w:rFonts w:asciiTheme="majorBidi" w:hAnsiTheme="majorBidi" w:cstheme="majorBidi"/>
          <w:b/>
          <w:bCs/>
          <w:sz w:val="24"/>
          <w:szCs w:val="24"/>
          <w:lang w:val="ro-RO"/>
        </w:rPr>
        <w:t>0 puncte;</w:t>
      </w:r>
    </w:p>
    <w:p w14:paraId="48673A1D" w14:textId="0A2D2E38" w:rsidR="00D06199" w:rsidRDefault="00EA51F0"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r w:rsidR="00D06199" w:rsidRPr="00AE1A0A">
        <w:rPr>
          <w:rFonts w:ascii="Times New Roman" w:hAnsi="Times New Roman" w:cs="Times New Roman"/>
          <w:bCs/>
          <w:sz w:val="24"/>
          <w:szCs w:val="24"/>
        </w:rPr>
        <w:t>;</w:t>
      </w:r>
    </w:p>
    <w:p w14:paraId="26695073" w14:textId="6B3F48B6" w:rsidR="00D06199" w:rsidRP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 etc.</w:t>
      </w:r>
      <w:r w:rsidR="00253129">
        <w:rPr>
          <w:rFonts w:ascii="Times New Roman" w:hAnsi="Times New Roman" w:cs="Times New Roman"/>
          <w:bCs/>
          <w:sz w:val="24"/>
          <w:szCs w:val="24"/>
        </w:rPr>
        <w:t>;</w:t>
      </w:r>
    </w:p>
    <w:p w14:paraId="397A576E" w14:textId="1D8AB03F" w:rsidR="00554EC7" w:rsidRPr="00D06199" w:rsidRDefault="00554EC7" w:rsidP="00745CC6">
      <w:pPr>
        <w:spacing w:after="120" w:line="240" w:lineRule="auto"/>
        <w:rPr>
          <w:rFonts w:asciiTheme="majorBidi" w:hAnsiTheme="majorBidi" w:cstheme="majorBidi"/>
          <w:b/>
          <w:bCs/>
          <w:sz w:val="24"/>
          <w:szCs w:val="24"/>
          <w:lang w:val="ro-RO"/>
        </w:rPr>
      </w:pPr>
      <w:r w:rsidRPr="00D06199">
        <w:rPr>
          <w:rFonts w:asciiTheme="majorBidi" w:hAnsiTheme="majorBidi" w:cstheme="majorBidi"/>
          <w:b/>
          <w:bCs/>
          <w:sz w:val="24"/>
          <w:szCs w:val="24"/>
          <w:lang w:val="ro-RO"/>
        </w:rPr>
        <w:t xml:space="preserve">Experiență specifică – </w:t>
      </w:r>
      <w:r w:rsidR="00CA59FB">
        <w:rPr>
          <w:rFonts w:asciiTheme="majorBidi" w:hAnsiTheme="majorBidi" w:cstheme="majorBidi"/>
          <w:b/>
          <w:bCs/>
          <w:sz w:val="24"/>
          <w:szCs w:val="24"/>
          <w:lang w:val="ro-RO"/>
        </w:rPr>
        <w:t>50</w:t>
      </w:r>
      <w:r w:rsidRPr="00D06199">
        <w:rPr>
          <w:rFonts w:asciiTheme="majorBidi" w:hAnsiTheme="majorBidi" w:cstheme="majorBidi"/>
          <w:b/>
          <w:bCs/>
          <w:sz w:val="24"/>
          <w:szCs w:val="24"/>
          <w:lang w:val="ro-RO"/>
        </w:rPr>
        <w:t xml:space="preserve"> puncte;</w:t>
      </w:r>
    </w:p>
    <w:p w14:paraId="17110B16" w14:textId="6B0482CC" w:rsid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D06199">
        <w:rPr>
          <w:rFonts w:ascii="Times New Roman" w:hAnsi="Times New Roman" w:cs="Times New Roman"/>
          <w:bCs/>
          <w:sz w:val="24"/>
          <w:szCs w:val="24"/>
        </w:rPr>
        <w:t xml:space="preserve">Minim 5 contracte finalizate cu succes în ultimii 5 ani privind efectuarea de expertize tehnice în România. Expertizele tehnice finalizate cu succes în ultimii 5 ani pentru clădiri din clasa de importanță I vor fi considerate un avantaj; </w:t>
      </w:r>
    </w:p>
    <w:p w14:paraId="15A9FC29" w14:textId="732CC1BB" w:rsidR="00D06199" w:rsidRPr="000348FD"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681611E5" w14:textId="0A65C858" w:rsidR="00D06199" w:rsidRPr="00D06199" w:rsidRDefault="00D06199" w:rsidP="00D06199">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w:t>
      </w:r>
      <w:r w:rsidRPr="004801A0">
        <w:rPr>
          <w:rFonts w:ascii="Times New Roman" w:hAnsi="Times New Roman" w:cs="Times New Roman"/>
          <w:bCs/>
          <w:sz w:val="24"/>
          <w:szCs w:val="24"/>
        </w:rPr>
        <w:lastRenderedPageBreak/>
        <w:t xml:space="preserve">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1742F25E" w14:textId="59A59044" w:rsidR="00D06199" w:rsidRPr="00D06199" w:rsidRDefault="008343EF" w:rsidP="00745CC6">
      <w:pPr>
        <w:spacing w:after="120" w:line="240" w:lineRule="auto"/>
        <w:rPr>
          <w:rFonts w:asciiTheme="majorBidi" w:hAnsiTheme="majorBidi" w:cstheme="majorBidi"/>
          <w:b/>
          <w:bCs/>
          <w:sz w:val="24"/>
          <w:szCs w:val="24"/>
          <w:lang w:val="ro-RO"/>
        </w:rPr>
      </w:pPr>
      <w:r>
        <w:rPr>
          <w:rFonts w:asciiTheme="majorBidi" w:hAnsiTheme="majorBidi" w:cstheme="majorBidi"/>
          <w:b/>
          <w:bCs/>
          <w:sz w:val="24"/>
          <w:szCs w:val="24"/>
          <w:lang w:val="ro-RO"/>
        </w:rPr>
        <w:t xml:space="preserve">Disponibilitate experți cheie </w:t>
      </w:r>
      <w:r w:rsidR="00D06199">
        <w:rPr>
          <w:rFonts w:asciiTheme="majorBidi" w:hAnsiTheme="majorBidi" w:cstheme="majorBidi"/>
          <w:b/>
          <w:bCs/>
          <w:sz w:val="24"/>
          <w:szCs w:val="24"/>
          <w:lang w:val="ro-RO"/>
        </w:rPr>
        <w:t xml:space="preserve">– </w:t>
      </w:r>
      <w:r w:rsidR="00CA59FB">
        <w:rPr>
          <w:rFonts w:asciiTheme="majorBidi" w:hAnsiTheme="majorBidi" w:cstheme="majorBidi"/>
          <w:b/>
          <w:bCs/>
          <w:sz w:val="24"/>
          <w:szCs w:val="24"/>
          <w:lang w:val="ro-RO"/>
        </w:rPr>
        <w:t>3</w:t>
      </w:r>
      <w:r w:rsidR="00D06199">
        <w:rPr>
          <w:rFonts w:asciiTheme="majorBidi" w:hAnsiTheme="majorBidi" w:cstheme="majorBidi"/>
          <w:b/>
          <w:bCs/>
          <w:sz w:val="24"/>
          <w:szCs w:val="24"/>
          <w:lang w:val="ro-RO"/>
        </w:rPr>
        <w:t>0 puncte</w:t>
      </w:r>
    </w:p>
    <w:p w14:paraId="1B4BEF40" w14:textId="383CDEAD" w:rsidR="00554EC7" w:rsidRDefault="00D06199" w:rsidP="001C4C33">
      <w:pPr>
        <w:pStyle w:val="ListParagraph"/>
        <w:widowControl w:val="0"/>
        <w:numPr>
          <w:ilvl w:val="0"/>
          <w:numId w:val="1"/>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w:t>
      </w:r>
      <w:r w:rsidR="003E2D0B">
        <w:rPr>
          <w:rFonts w:ascii="Times New Roman" w:hAnsi="Times New Roman" w:cs="Times New Roman"/>
          <w:b/>
          <w:sz w:val="24"/>
          <w:szCs w:val="24"/>
        </w:rPr>
        <w:t xml:space="preserve"> </w:t>
      </w:r>
      <w:r w:rsidR="003E2D0B" w:rsidRPr="002812F7">
        <w:rPr>
          <w:rFonts w:ascii="Times New Roman" w:hAnsi="Times New Roman" w:cs="Times New Roman"/>
          <w:b/>
          <w:sz w:val="24"/>
          <w:szCs w:val="24"/>
        </w:rPr>
        <w:t>– min 2 persoane</w:t>
      </w:r>
      <w:r w:rsidR="003E2D0B" w:rsidRPr="00AE1A0A">
        <w:rPr>
          <w:rFonts w:ascii="Times New Roman" w:hAnsi="Times New Roman" w:cs="Times New Roman"/>
          <w:bCs/>
          <w:sz w:val="24"/>
          <w:szCs w:val="24"/>
        </w:rPr>
        <w:t>.</w:t>
      </w:r>
      <w:r w:rsidR="003E2D0B">
        <w:rPr>
          <w:rFonts w:ascii="Times New Roman" w:hAnsi="Times New Roman" w:cs="Times New Roman"/>
          <w:bCs/>
          <w:sz w:val="24"/>
          <w:szCs w:val="24"/>
        </w:rPr>
        <w:t xml:space="preserve"> Poziția de Manager Proiect poate fi cumulată cu una din pozițiile de Expert Tehnic Atestat</w:t>
      </w:r>
      <w:r>
        <w:rPr>
          <w:rFonts w:ascii="Times New Roman" w:hAnsi="Times New Roman" w:cs="Times New Roman"/>
          <w:bCs/>
          <w:sz w:val="24"/>
          <w:szCs w:val="24"/>
        </w:rPr>
        <w:t>, dar se va considera un avantaj punerea la dispoziție de către Consultant a unui specialist distinct pentru poziția de Manager Proiect.</w:t>
      </w:r>
    </w:p>
    <w:p w14:paraId="740005AA" w14:textId="77777777" w:rsidR="005E4DB3" w:rsidRPr="00AE1A0A" w:rsidRDefault="005E4DB3" w:rsidP="005E4DB3">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3FE64C29" w14:textId="77777777" w:rsidR="005E4DB3" w:rsidRPr="007963D4" w:rsidRDefault="005E4DB3" w:rsidP="005E4DB3">
      <w:pPr>
        <w:pStyle w:val="ListParagraph"/>
        <w:numPr>
          <w:ilvl w:val="0"/>
          <w:numId w:val="2"/>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01048F0D" w14:textId="77777777" w:rsidR="005E4DB3" w:rsidRPr="00AE1A0A"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33AB7B2A" w14:textId="03889BA0" w:rsidR="005E4DB3" w:rsidRPr="008951A6" w:rsidRDefault="005E4DB3" w:rsidP="005E4DB3">
      <w:pPr>
        <w:pStyle w:val="ListParagraph"/>
        <w:widowControl w:val="0"/>
        <w:numPr>
          <w:ilvl w:val="0"/>
          <w:numId w:val="2"/>
        </w:numPr>
        <w:autoSpaceDE w:val="0"/>
        <w:autoSpaceDN w:val="0"/>
        <w:adjustRightInd w:val="0"/>
        <w:spacing w:after="120" w:line="240" w:lineRule="auto"/>
        <w:ind w:left="714" w:hanging="357"/>
        <w:contextualSpacing w:val="0"/>
        <w:jc w:val="both"/>
        <w:rPr>
          <w:rStyle w:val="Hyperlink"/>
          <w:rFonts w:ascii="Times New Roman" w:hAnsi="Times New Roman" w:cs="Times New Roman"/>
          <w:bCs/>
          <w:color w:val="auto"/>
          <w:sz w:val="24"/>
          <w:szCs w:val="24"/>
          <w:u w:val="none"/>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7370A01B" w14:textId="77777777" w:rsidR="008951A6" w:rsidRPr="008951A6" w:rsidRDefault="008951A6" w:rsidP="008951A6">
      <w:pPr>
        <w:spacing w:line="240" w:lineRule="auto"/>
        <w:jc w:val="both"/>
        <w:rPr>
          <w:rFonts w:ascii="Times New Roman" w:hAnsi="Times New Roman" w:cs="Times New Roman"/>
          <w:bCs/>
          <w:sz w:val="24"/>
          <w:szCs w:val="24"/>
          <w:lang w:val="ro-RO"/>
        </w:rPr>
      </w:pPr>
      <w:r w:rsidRPr="008951A6">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8951A6">
          <w:rPr>
            <w:rStyle w:val="Hyperlink"/>
            <w:rFonts w:ascii="Times New Roman" w:hAnsi="Times New Roman" w:cs="Times New Roman"/>
            <w:bCs/>
            <w:sz w:val="24"/>
            <w:szCs w:val="24"/>
            <w:lang w:val="ro-RO"/>
          </w:rPr>
          <w:t>http://pubdocs.worldbank.org/en/659511533066042959/Procurement-Regulations-2017.pdf</w:t>
        </w:r>
      </w:hyperlink>
      <w:r w:rsidRPr="008951A6">
        <w:rPr>
          <w:rFonts w:ascii="Times New Roman" w:hAnsi="Times New Roman" w:cs="Times New Roman"/>
          <w:bCs/>
          <w:sz w:val="24"/>
          <w:szCs w:val="24"/>
          <w:u w:val="single"/>
          <w:lang w:val="ro-RO"/>
        </w:rPr>
        <w:t>)</w:t>
      </w:r>
      <w:r w:rsidRPr="008951A6">
        <w:rPr>
          <w:rFonts w:ascii="Times New Roman" w:hAnsi="Times New Roman" w:cs="Times New Roman"/>
          <w:bCs/>
          <w:sz w:val="24"/>
          <w:szCs w:val="24"/>
          <w:lang w:val="ro-RO"/>
        </w:rPr>
        <w:t xml:space="preserve"> (”Regulamentul de achiziții”), care stipulează politica Băncii Mondiale cu privire la </w:t>
      </w:r>
      <w:r w:rsidRPr="008951A6">
        <w:rPr>
          <w:rFonts w:ascii="Times New Roman" w:hAnsi="Times New Roman" w:cs="Times New Roman"/>
          <w:bCs/>
          <w:i/>
          <w:iCs/>
          <w:sz w:val="24"/>
          <w:szCs w:val="24"/>
          <w:lang w:val="ro-RO"/>
        </w:rPr>
        <w:t>conflictul de interese</w:t>
      </w:r>
      <w:r w:rsidRPr="008951A6">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8951A6">
        <w:rPr>
          <w:rFonts w:ascii="Times New Roman" w:hAnsi="Times New Roman" w:cs="Times New Roman"/>
          <w:bCs/>
          <w:i/>
          <w:iCs/>
          <w:sz w:val="24"/>
          <w:szCs w:val="24"/>
          <w:lang w:val="ro-RO"/>
        </w:rPr>
        <w:t>eligibilitate</w:t>
      </w:r>
      <w:r w:rsidRPr="008951A6">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2DEF7BF7" w:rsidR="00B94C0C" w:rsidRPr="008951A6" w:rsidRDefault="008951A6" w:rsidP="009E1333">
      <w:pPr>
        <w:spacing w:line="240" w:lineRule="auto"/>
        <w:jc w:val="both"/>
        <w:rPr>
          <w:rFonts w:ascii="Times New Roman" w:hAnsi="Times New Roman" w:cs="Times New Roman"/>
          <w:bCs/>
          <w:sz w:val="24"/>
          <w:szCs w:val="24"/>
          <w:lang w:val="ro-RO"/>
        </w:rPr>
      </w:pPr>
      <w:r w:rsidRPr="008951A6">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515D8C" w:rsidRDefault="00D97E46" w:rsidP="009E1333">
      <w:pPr>
        <w:spacing w:line="240" w:lineRule="auto"/>
        <w:jc w:val="both"/>
        <w:rPr>
          <w:rFonts w:ascii="Times New Roman" w:hAnsi="Times New Roman" w:cs="Times New Roman"/>
          <w:sz w:val="24"/>
          <w:szCs w:val="24"/>
          <w:lang w:val="ro-RO"/>
        </w:rPr>
      </w:pPr>
      <w:r w:rsidRPr="00515D8C">
        <w:rPr>
          <w:rFonts w:asciiTheme="majorBidi" w:hAnsiTheme="majorBidi" w:cstheme="majorBidi"/>
          <w:sz w:val="24"/>
          <w:szCs w:val="24"/>
          <w:lang w:val="ro-RO"/>
        </w:rPr>
        <w:t xml:space="preserve">Consultantul va fi selectat utilizând procedura </w:t>
      </w:r>
      <w:bookmarkStart w:id="1" w:name="_Hlk60828110"/>
      <w:r w:rsidR="00E16B65">
        <w:rPr>
          <w:rFonts w:asciiTheme="majorBidi" w:hAnsiTheme="majorBidi" w:cstheme="majorBidi"/>
          <w:sz w:val="24"/>
          <w:szCs w:val="24"/>
          <w:lang w:val="ro-RO"/>
        </w:rPr>
        <w:t>”</w:t>
      </w:r>
      <w:r w:rsidRPr="00515D8C">
        <w:rPr>
          <w:rFonts w:asciiTheme="majorBidi" w:hAnsiTheme="majorBidi" w:cstheme="majorBidi"/>
          <w:sz w:val="24"/>
          <w:szCs w:val="24"/>
          <w:lang w:val="ro-RO"/>
        </w:rPr>
        <w:t xml:space="preserve">Selecţie pe baza </w:t>
      </w:r>
      <w:r w:rsidR="00E16B65">
        <w:rPr>
          <w:rFonts w:asciiTheme="majorBidi" w:hAnsiTheme="majorBidi" w:cstheme="majorBidi"/>
          <w:sz w:val="24"/>
          <w:szCs w:val="24"/>
          <w:lang w:val="ro-RO"/>
        </w:rPr>
        <w:t>C</w:t>
      </w:r>
      <w:r w:rsidR="001B7576">
        <w:rPr>
          <w:rFonts w:asciiTheme="majorBidi" w:hAnsiTheme="majorBidi" w:cstheme="majorBidi"/>
          <w:sz w:val="24"/>
          <w:szCs w:val="24"/>
          <w:lang w:val="ro-RO"/>
        </w:rPr>
        <w:t>alificărilor</w:t>
      </w:r>
      <w:r w:rsidRPr="00515D8C">
        <w:rPr>
          <w:rFonts w:asciiTheme="majorBidi" w:hAnsiTheme="majorBidi" w:cstheme="majorBidi"/>
          <w:sz w:val="24"/>
          <w:szCs w:val="24"/>
          <w:lang w:val="ro-RO"/>
        </w:rPr>
        <w:t xml:space="preserve"> Consultantului (CQS –Consultant</w:t>
      </w:r>
      <w:r w:rsidR="00E16B65">
        <w:rPr>
          <w:rFonts w:asciiTheme="majorBidi" w:hAnsiTheme="majorBidi" w:cstheme="majorBidi"/>
          <w:sz w:val="24"/>
          <w:szCs w:val="24"/>
          <w:lang w:val="ro-RO"/>
        </w:rPr>
        <w:t>’</w:t>
      </w:r>
      <w:r w:rsidRPr="00515D8C">
        <w:rPr>
          <w:rFonts w:asciiTheme="majorBidi" w:hAnsiTheme="majorBidi" w:cstheme="majorBidi"/>
          <w:sz w:val="24"/>
          <w:szCs w:val="24"/>
          <w:lang w:val="ro-RO"/>
        </w:rPr>
        <w:t>s Qualification</w:t>
      </w:r>
      <w:r w:rsidR="00E16B65">
        <w:rPr>
          <w:rFonts w:asciiTheme="majorBidi" w:hAnsiTheme="majorBidi" w:cstheme="majorBidi"/>
          <w:sz w:val="24"/>
          <w:szCs w:val="24"/>
          <w:lang w:val="ro-RO"/>
        </w:rPr>
        <w:t>s based Selection</w:t>
      </w:r>
      <w:r w:rsidRPr="00515D8C">
        <w:rPr>
          <w:rFonts w:asciiTheme="majorBidi" w:hAnsiTheme="majorBidi" w:cstheme="majorBidi"/>
          <w:sz w:val="24"/>
          <w:szCs w:val="24"/>
          <w:lang w:val="ro-RO"/>
        </w:rPr>
        <w:t>)</w:t>
      </w:r>
      <w:bookmarkEnd w:id="1"/>
      <w:r w:rsidRPr="00515D8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515D8C">
        <w:rPr>
          <w:rFonts w:asciiTheme="majorBidi" w:hAnsiTheme="majorBidi" w:cstheme="majorBidi"/>
          <w:sz w:val="24"/>
          <w:szCs w:val="24"/>
          <w:lang w:val="ro-RO"/>
        </w:rPr>
        <w:t xml:space="preserve"> </w:t>
      </w:r>
      <w:hyperlink r:id="rId7" w:history="1">
        <w:r w:rsidR="00084C4D" w:rsidRPr="002D33D0">
          <w:rPr>
            <w:rStyle w:val="Hyperlink"/>
            <w:rFonts w:ascii="Times New Roman" w:hAnsi="Times New Roman" w:cs="Times New Roman"/>
            <w:sz w:val="24"/>
            <w:szCs w:val="24"/>
            <w:lang w:val="ro-RO"/>
          </w:rPr>
          <w:t>http://pubdocs.worldbank.org/en/659511533066042959/Procurement-Regulations-2017.pdf</w:t>
        </w:r>
      </w:hyperlink>
      <w:r w:rsidR="00E16B65" w:rsidRPr="00594E2B">
        <w:rPr>
          <w:rStyle w:val="Hyperlink"/>
          <w:rFonts w:ascii="Times New Roman" w:hAnsi="Times New Roman" w:cs="Times New Roman"/>
          <w:sz w:val="24"/>
          <w:szCs w:val="24"/>
          <w:lang w:val="ro-RO"/>
        </w:rPr>
        <w:t>)</w:t>
      </w:r>
    </w:p>
    <w:p w14:paraId="3F4E99AF" w14:textId="13364DA5" w:rsidR="00D97E46" w:rsidRPr="00936B50" w:rsidRDefault="00D97E46" w:rsidP="009E1333">
      <w:pPr>
        <w:spacing w:line="240" w:lineRule="auto"/>
        <w:rPr>
          <w:rFonts w:asciiTheme="majorBidi" w:hAnsiTheme="majorBidi" w:cstheme="majorBidi"/>
          <w:sz w:val="24"/>
          <w:szCs w:val="24"/>
          <w:lang w:val="ro-RO"/>
        </w:rPr>
      </w:pPr>
      <w:r w:rsidRPr="00936B50">
        <w:rPr>
          <w:rFonts w:asciiTheme="majorBidi" w:hAnsiTheme="majorBidi" w:cstheme="majorBidi"/>
          <w:sz w:val="24"/>
          <w:szCs w:val="24"/>
          <w:lang w:val="ro-RO"/>
        </w:rPr>
        <w:t>Consultanţii interesați pot obţine informaţii suplimentare</w:t>
      </w:r>
      <w:r w:rsidR="00D06199" w:rsidRPr="00936B50">
        <w:rPr>
          <w:rFonts w:asciiTheme="majorBidi" w:hAnsiTheme="majorBidi" w:cstheme="majorBidi"/>
          <w:sz w:val="24"/>
          <w:szCs w:val="24"/>
          <w:lang w:val="ro-RO"/>
        </w:rPr>
        <w:t xml:space="preserve"> </w:t>
      </w:r>
      <w:r w:rsidRPr="00936B50">
        <w:rPr>
          <w:rFonts w:asciiTheme="majorBidi" w:hAnsiTheme="majorBidi" w:cstheme="majorBidi"/>
          <w:sz w:val="24"/>
          <w:szCs w:val="24"/>
          <w:lang w:val="ro-RO"/>
        </w:rPr>
        <w:t>prin e-mail</w:t>
      </w:r>
      <w:r w:rsidR="0048491D" w:rsidRPr="00936B50">
        <w:rPr>
          <w:rFonts w:asciiTheme="majorBidi" w:hAnsiTheme="majorBidi" w:cstheme="majorBidi"/>
          <w:sz w:val="24"/>
          <w:szCs w:val="24"/>
          <w:lang w:val="ro-RO"/>
        </w:rPr>
        <w:t xml:space="preserve"> la adresele</w:t>
      </w:r>
      <w:r w:rsidRPr="00936B50">
        <w:rPr>
          <w:rFonts w:asciiTheme="majorBidi" w:hAnsiTheme="majorBidi" w:cstheme="majorBidi"/>
          <w:sz w:val="24"/>
          <w:szCs w:val="24"/>
          <w:lang w:val="ro-RO"/>
        </w:rPr>
        <w:t xml:space="preserve"> </w:t>
      </w:r>
      <w:hyperlink r:id="rId8" w:history="1">
        <w:r w:rsidR="0048491D" w:rsidRPr="00936B50">
          <w:rPr>
            <w:rStyle w:val="Hyperlink"/>
            <w:rFonts w:asciiTheme="majorBidi" w:hAnsiTheme="majorBidi" w:cstheme="majorBidi"/>
            <w:sz w:val="24"/>
            <w:szCs w:val="24"/>
            <w:lang w:val="ro-RO"/>
          </w:rPr>
          <w:t>marcela.vladareanu.uip@igsu.ro</w:t>
        </w:r>
      </w:hyperlink>
      <w:r w:rsidR="0048491D" w:rsidRPr="00936B50">
        <w:rPr>
          <w:rFonts w:asciiTheme="majorBidi" w:hAnsiTheme="majorBidi" w:cstheme="majorBidi"/>
          <w:sz w:val="24"/>
          <w:szCs w:val="24"/>
          <w:lang w:val="ro-RO"/>
        </w:rPr>
        <w:t xml:space="preserve">, </w:t>
      </w:r>
      <w:hyperlink r:id="rId9" w:history="1">
        <w:r w:rsidR="0048491D" w:rsidRPr="00936B50">
          <w:rPr>
            <w:rStyle w:val="Hyperlink"/>
            <w:rFonts w:asciiTheme="majorBidi" w:hAnsiTheme="majorBidi" w:cstheme="majorBidi"/>
            <w:sz w:val="24"/>
            <w:szCs w:val="24"/>
            <w:lang w:val="ro-RO"/>
          </w:rPr>
          <w:t>simona.salaci.uip@igsu.ro</w:t>
        </w:r>
      </w:hyperlink>
      <w:r w:rsidR="0048491D" w:rsidRPr="00936B50">
        <w:rPr>
          <w:rFonts w:asciiTheme="majorBidi" w:hAnsiTheme="majorBidi" w:cstheme="majorBidi"/>
          <w:sz w:val="24"/>
          <w:szCs w:val="24"/>
          <w:lang w:val="ro-RO"/>
        </w:rPr>
        <w:t>.</w:t>
      </w:r>
    </w:p>
    <w:p w14:paraId="531AC18A" w14:textId="2F72A4F5" w:rsidR="0048491D" w:rsidRPr="00515D8C" w:rsidRDefault="00D97E46">
      <w:pPr>
        <w:spacing w:line="240" w:lineRule="auto"/>
        <w:jc w:val="both"/>
        <w:rPr>
          <w:rFonts w:asciiTheme="majorBidi" w:hAnsiTheme="majorBidi" w:cstheme="majorBidi"/>
          <w:sz w:val="24"/>
          <w:szCs w:val="24"/>
          <w:lang w:val="ro-RO"/>
        </w:rPr>
      </w:pPr>
      <w:r w:rsidRPr="00936B50">
        <w:rPr>
          <w:rFonts w:asciiTheme="majorBidi" w:hAnsiTheme="majorBidi" w:cstheme="majorBidi"/>
          <w:sz w:val="24"/>
          <w:szCs w:val="24"/>
          <w:lang w:val="ro-RO"/>
        </w:rPr>
        <w:t>Expresiile de interes</w:t>
      </w:r>
      <w:r w:rsidR="002D7E97" w:rsidRPr="00936B50">
        <w:rPr>
          <w:rFonts w:asciiTheme="majorBidi" w:hAnsiTheme="majorBidi" w:cstheme="majorBidi"/>
          <w:sz w:val="24"/>
          <w:szCs w:val="24"/>
          <w:lang w:val="ro-RO"/>
        </w:rPr>
        <w:t xml:space="preserve"> </w:t>
      </w:r>
      <w:r w:rsidR="00D06199" w:rsidRPr="00936B50">
        <w:rPr>
          <w:rFonts w:asciiTheme="majorBidi" w:hAnsiTheme="majorBidi" w:cstheme="majorBidi"/>
          <w:sz w:val="24"/>
          <w:szCs w:val="24"/>
          <w:lang w:val="ro-RO"/>
        </w:rPr>
        <w:t>vor fi</w:t>
      </w:r>
      <w:r w:rsidRPr="00936B50">
        <w:rPr>
          <w:rFonts w:asciiTheme="majorBidi" w:hAnsiTheme="majorBidi" w:cstheme="majorBidi"/>
          <w:sz w:val="24"/>
          <w:szCs w:val="24"/>
          <w:lang w:val="ro-RO"/>
        </w:rPr>
        <w:t xml:space="preserve"> </w:t>
      </w:r>
      <w:r w:rsidR="0048491D" w:rsidRPr="00936B50">
        <w:rPr>
          <w:rFonts w:asciiTheme="majorBidi" w:hAnsiTheme="majorBidi" w:cstheme="majorBidi"/>
          <w:sz w:val="24"/>
          <w:szCs w:val="24"/>
          <w:lang w:val="ro-RO"/>
        </w:rPr>
        <w:t>transmise</w:t>
      </w:r>
      <w:r w:rsidR="002D7E97" w:rsidRPr="00936B50">
        <w:rPr>
          <w:rFonts w:asciiTheme="majorBidi" w:hAnsiTheme="majorBidi" w:cstheme="majorBidi"/>
          <w:sz w:val="24"/>
          <w:szCs w:val="24"/>
          <w:lang w:val="ro-RO"/>
        </w:rPr>
        <w:t xml:space="preserve"> în scris, în limba română, la adres</w:t>
      </w:r>
      <w:r w:rsidR="0048491D" w:rsidRPr="00936B50">
        <w:rPr>
          <w:rFonts w:asciiTheme="majorBidi" w:hAnsiTheme="majorBidi" w:cstheme="majorBidi"/>
          <w:sz w:val="24"/>
          <w:szCs w:val="24"/>
          <w:lang w:val="ro-RO"/>
        </w:rPr>
        <w:t>ele</w:t>
      </w:r>
      <w:r w:rsidR="002D7E97" w:rsidRPr="00936B50">
        <w:rPr>
          <w:rFonts w:asciiTheme="majorBidi" w:hAnsiTheme="majorBidi" w:cstheme="majorBidi"/>
          <w:sz w:val="24"/>
          <w:szCs w:val="24"/>
          <w:lang w:val="ro-RO"/>
        </w:rPr>
        <w:t xml:space="preserve"> de </w:t>
      </w:r>
      <w:r w:rsidR="0048491D" w:rsidRPr="00936B50">
        <w:rPr>
          <w:rFonts w:asciiTheme="majorBidi" w:hAnsiTheme="majorBidi" w:cstheme="majorBidi"/>
          <w:sz w:val="24"/>
          <w:szCs w:val="24"/>
          <w:lang w:val="ro-RO"/>
        </w:rPr>
        <w:t xml:space="preserve">e-mail: </w:t>
      </w:r>
      <w:hyperlink r:id="rId10" w:history="1">
        <w:r w:rsidR="0048491D" w:rsidRPr="00936B50">
          <w:rPr>
            <w:rStyle w:val="Hyperlink"/>
            <w:rFonts w:asciiTheme="majorBidi" w:hAnsiTheme="majorBidi" w:cstheme="majorBidi"/>
            <w:sz w:val="24"/>
            <w:szCs w:val="24"/>
            <w:lang w:val="ro-RO"/>
          </w:rPr>
          <w:t>marcela.vladareanu.uip@igsu.ro</w:t>
        </w:r>
      </w:hyperlink>
      <w:r w:rsidR="0048491D" w:rsidRPr="00936B50">
        <w:rPr>
          <w:rFonts w:asciiTheme="majorBidi" w:hAnsiTheme="majorBidi" w:cstheme="majorBidi"/>
          <w:sz w:val="24"/>
          <w:szCs w:val="24"/>
          <w:lang w:val="ro-RO"/>
        </w:rPr>
        <w:t xml:space="preserve"> , </w:t>
      </w:r>
      <w:hyperlink r:id="rId11" w:history="1">
        <w:r w:rsidR="0048491D" w:rsidRPr="00936B50">
          <w:rPr>
            <w:rStyle w:val="Hyperlink"/>
            <w:rFonts w:asciiTheme="majorBidi" w:hAnsiTheme="majorBidi" w:cstheme="majorBidi"/>
            <w:sz w:val="24"/>
            <w:szCs w:val="24"/>
            <w:lang w:val="ro-RO"/>
          </w:rPr>
          <w:t>simona.salaci.uip@igsu.ro</w:t>
        </w:r>
      </w:hyperlink>
      <w:r w:rsidR="0048491D" w:rsidRPr="00936B50">
        <w:rPr>
          <w:rFonts w:asciiTheme="majorBidi" w:hAnsiTheme="majorBidi" w:cstheme="majorBidi"/>
          <w:sz w:val="24"/>
          <w:szCs w:val="24"/>
          <w:lang w:val="ro-RO"/>
        </w:rPr>
        <w:t xml:space="preserve"> </w:t>
      </w:r>
      <w:r w:rsidR="002D7E97" w:rsidRPr="00936B50">
        <w:rPr>
          <w:rFonts w:asciiTheme="majorBidi" w:hAnsiTheme="majorBidi" w:cstheme="majorBidi"/>
          <w:sz w:val="24"/>
          <w:szCs w:val="24"/>
          <w:lang w:val="ro-RO"/>
        </w:rPr>
        <w:t xml:space="preserve">, </w:t>
      </w:r>
      <w:r w:rsidRPr="00936B50">
        <w:rPr>
          <w:rFonts w:asciiTheme="majorBidi" w:hAnsiTheme="majorBidi" w:cstheme="majorBidi"/>
          <w:sz w:val="24"/>
          <w:szCs w:val="24"/>
          <w:lang w:val="ro-RO"/>
        </w:rPr>
        <w:t>până la data de</w:t>
      </w:r>
      <w:r w:rsidR="00831F33" w:rsidRPr="00936B50">
        <w:rPr>
          <w:rFonts w:asciiTheme="majorBidi" w:hAnsiTheme="majorBidi" w:cstheme="majorBidi"/>
          <w:sz w:val="24"/>
          <w:szCs w:val="24"/>
          <w:lang w:val="ro-RO"/>
        </w:rPr>
        <w:t xml:space="preserve"> </w:t>
      </w:r>
      <w:r w:rsidR="008951A6">
        <w:rPr>
          <w:rFonts w:asciiTheme="majorBidi" w:hAnsiTheme="majorBidi" w:cstheme="majorBidi"/>
          <w:b/>
          <w:bCs/>
          <w:sz w:val="24"/>
          <w:szCs w:val="24"/>
          <w:lang w:val="ro-RO"/>
        </w:rPr>
        <w:t>5 martie</w:t>
      </w:r>
      <w:r w:rsidR="00EF623F" w:rsidRPr="00936B50">
        <w:rPr>
          <w:rFonts w:asciiTheme="majorBidi" w:hAnsiTheme="majorBidi" w:cstheme="majorBidi"/>
          <w:b/>
          <w:bCs/>
          <w:sz w:val="24"/>
          <w:szCs w:val="24"/>
          <w:lang w:val="ro-RO"/>
        </w:rPr>
        <w:t xml:space="preserve"> 202</w:t>
      </w:r>
      <w:r w:rsidR="00084C4D" w:rsidRPr="00936B50">
        <w:rPr>
          <w:rFonts w:asciiTheme="majorBidi" w:hAnsiTheme="majorBidi" w:cstheme="majorBidi"/>
          <w:b/>
          <w:bCs/>
          <w:sz w:val="24"/>
          <w:szCs w:val="24"/>
          <w:lang w:val="ro-RO"/>
        </w:rPr>
        <w:t>1</w:t>
      </w:r>
      <w:r w:rsidRPr="00936B50">
        <w:rPr>
          <w:rFonts w:asciiTheme="majorBidi" w:hAnsiTheme="majorBidi" w:cstheme="majorBidi"/>
          <w:b/>
          <w:bCs/>
          <w:sz w:val="24"/>
          <w:szCs w:val="24"/>
          <w:lang w:val="ro-RO"/>
        </w:rPr>
        <w:t>.</w:t>
      </w:r>
    </w:p>
    <w:sectPr w:rsidR="0048491D" w:rsidRPr="00515D8C"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84C4D"/>
    <w:rsid w:val="000A0AA0"/>
    <w:rsid w:val="000B0D3C"/>
    <w:rsid w:val="0011506C"/>
    <w:rsid w:val="001A0907"/>
    <w:rsid w:val="001B7576"/>
    <w:rsid w:val="001C4C33"/>
    <w:rsid w:val="001D5923"/>
    <w:rsid w:val="001E3569"/>
    <w:rsid w:val="002114C2"/>
    <w:rsid w:val="00253129"/>
    <w:rsid w:val="00253AB3"/>
    <w:rsid w:val="002D7E97"/>
    <w:rsid w:val="00331269"/>
    <w:rsid w:val="00356F20"/>
    <w:rsid w:val="00363B1D"/>
    <w:rsid w:val="00395A05"/>
    <w:rsid w:val="00396CE7"/>
    <w:rsid w:val="003E2D0B"/>
    <w:rsid w:val="00431A62"/>
    <w:rsid w:val="00441DE5"/>
    <w:rsid w:val="0048491D"/>
    <w:rsid w:val="00487439"/>
    <w:rsid w:val="00492DF5"/>
    <w:rsid w:val="004C28EB"/>
    <w:rsid w:val="004C506F"/>
    <w:rsid w:val="005021C8"/>
    <w:rsid w:val="005123EC"/>
    <w:rsid w:val="00515D8C"/>
    <w:rsid w:val="00533D96"/>
    <w:rsid w:val="00554EC7"/>
    <w:rsid w:val="0055562B"/>
    <w:rsid w:val="0058092F"/>
    <w:rsid w:val="00583C1F"/>
    <w:rsid w:val="00594E2B"/>
    <w:rsid w:val="005E4DB3"/>
    <w:rsid w:val="00601E87"/>
    <w:rsid w:val="0061460C"/>
    <w:rsid w:val="006F3B72"/>
    <w:rsid w:val="00745CC6"/>
    <w:rsid w:val="00780846"/>
    <w:rsid w:val="007F00DA"/>
    <w:rsid w:val="00812B46"/>
    <w:rsid w:val="0082253B"/>
    <w:rsid w:val="00822C3F"/>
    <w:rsid w:val="00831F33"/>
    <w:rsid w:val="008343EF"/>
    <w:rsid w:val="008951A6"/>
    <w:rsid w:val="008C240C"/>
    <w:rsid w:val="008C6822"/>
    <w:rsid w:val="008E4193"/>
    <w:rsid w:val="00905AFD"/>
    <w:rsid w:val="00936B50"/>
    <w:rsid w:val="009436DA"/>
    <w:rsid w:val="0099300B"/>
    <w:rsid w:val="009E1333"/>
    <w:rsid w:val="00A51971"/>
    <w:rsid w:val="00A70238"/>
    <w:rsid w:val="00A75B40"/>
    <w:rsid w:val="00A9177C"/>
    <w:rsid w:val="00B94C0C"/>
    <w:rsid w:val="00BF0D94"/>
    <w:rsid w:val="00C15EE7"/>
    <w:rsid w:val="00C21449"/>
    <w:rsid w:val="00C267DB"/>
    <w:rsid w:val="00C92BAE"/>
    <w:rsid w:val="00CA59FB"/>
    <w:rsid w:val="00CB773E"/>
    <w:rsid w:val="00D06199"/>
    <w:rsid w:val="00D07570"/>
    <w:rsid w:val="00D6673E"/>
    <w:rsid w:val="00D97E46"/>
    <w:rsid w:val="00DE01E0"/>
    <w:rsid w:val="00E16B65"/>
    <w:rsid w:val="00E5006B"/>
    <w:rsid w:val="00EA51F0"/>
    <w:rsid w:val="00EA634B"/>
    <w:rsid w:val="00EA6B21"/>
    <w:rsid w:val="00EB01DA"/>
    <w:rsid w:val="00ED5EF6"/>
    <w:rsid w:val="00EF623F"/>
    <w:rsid w:val="00F01559"/>
    <w:rsid w:val="00F3513A"/>
    <w:rsid w:val="00F63A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1139</Words>
  <Characters>6496</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Simona SALACI</cp:lastModifiedBy>
  <cp:revision>5</cp:revision>
  <cp:lastPrinted>2020-10-08T12:49:00Z</cp:lastPrinted>
  <dcterms:created xsi:type="dcterms:W3CDTF">2021-02-04T10:02:00Z</dcterms:created>
  <dcterms:modified xsi:type="dcterms:W3CDTF">2021-02-04T10:16:00Z</dcterms:modified>
</cp:coreProperties>
</file>